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96"/>
        <w:rPr>
          <w:sz w:val="20"/>
        </w:rPr>
      </w:pPr>
      <w:r>
        <w:rPr>
          <w:sz w:val="20"/>
        </w:rPr>
        <w:drawing>
          <wp:inline distT="0" distB="0" distL="0" distR="0">
            <wp:extent cx="1033624" cy="10001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6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line="489" w:lineRule="auto"/>
      </w:pPr>
      <w:r>
        <w:rPr>
          <w:color w:val="0F243E"/>
          <w:w w:val="105"/>
        </w:rPr>
        <w:t>Keep</w:t>
      </w:r>
      <w:r>
        <w:rPr>
          <w:color w:val="0F243E"/>
          <w:spacing w:val="-6"/>
          <w:w w:val="105"/>
        </w:rPr>
        <w:t> </w:t>
      </w:r>
      <w:r>
        <w:rPr>
          <w:color w:val="0F243E"/>
          <w:w w:val="105"/>
        </w:rPr>
        <w:t>McIntosh</w:t>
      </w:r>
      <w:r>
        <w:rPr>
          <w:color w:val="0F243E"/>
          <w:spacing w:val="-6"/>
          <w:w w:val="105"/>
        </w:rPr>
        <w:t> </w:t>
      </w:r>
      <w:r>
        <w:rPr>
          <w:color w:val="0F243E"/>
          <w:w w:val="105"/>
        </w:rPr>
        <w:t>Beautiful</w:t>
      </w:r>
      <w:r>
        <w:rPr>
          <w:color w:val="0F243E"/>
          <w:spacing w:val="-6"/>
          <w:w w:val="105"/>
        </w:rPr>
        <w:t> </w:t>
      </w:r>
      <w:r>
        <w:rPr>
          <w:color w:val="0F243E"/>
          <w:w w:val="105"/>
        </w:rPr>
        <w:t>Abandoned</w:t>
      </w:r>
      <w:r>
        <w:rPr>
          <w:color w:val="0F243E"/>
          <w:spacing w:val="-6"/>
          <w:w w:val="105"/>
        </w:rPr>
        <w:t> </w:t>
      </w:r>
      <w:r>
        <w:rPr>
          <w:color w:val="0F243E"/>
          <w:w w:val="105"/>
        </w:rPr>
        <w:t>Buildings</w:t>
      </w:r>
      <w:r>
        <w:rPr>
          <w:color w:val="0F243E"/>
          <w:spacing w:val="-6"/>
          <w:w w:val="105"/>
        </w:rPr>
        <w:t> </w:t>
      </w:r>
      <w:r>
        <w:rPr>
          <w:color w:val="0F243E"/>
          <w:w w:val="105"/>
        </w:rPr>
        <w:t>Program </w:t>
      </w:r>
      <w:r>
        <w:rPr>
          <w:color w:val="0F243E"/>
          <w:spacing w:val="-2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  <w:tab w:pos="9153" w:val="left" w:leader="none"/>
        </w:tabs>
        <w:spacing w:line="240" w:lineRule="auto" w:before="139" w:after="0"/>
        <w:ind w:left="371" w:right="0" w:hanging="262"/>
        <w:jc w:val="left"/>
        <w:rPr>
          <w:color w:val="0F243E"/>
          <w:sz w:val="22"/>
        </w:rPr>
      </w:pPr>
      <w:r>
        <w:rPr>
          <w:color w:val="0F243E"/>
          <w:w w:val="105"/>
          <w:sz w:val="22"/>
        </w:rPr>
        <w:t>Owner</w:t>
      </w:r>
      <w:r>
        <w:rPr>
          <w:color w:val="0F243E"/>
          <w:spacing w:val="-7"/>
          <w:w w:val="105"/>
          <w:sz w:val="22"/>
        </w:rPr>
        <w:t> </w:t>
      </w:r>
      <w:r>
        <w:rPr>
          <w:color w:val="0F243E"/>
          <w:w w:val="105"/>
          <w:sz w:val="22"/>
        </w:rPr>
        <w:t>Name</w:t>
      </w:r>
      <w:r>
        <w:rPr>
          <w:color w:val="0F243E"/>
          <w:spacing w:val="-7"/>
          <w:w w:val="105"/>
          <w:sz w:val="22"/>
        </w:rPr>
        <w:t> </w:t>
      </w:r>
      <w:r>
        <w:rPr>
          <w:color w:val="0F243E"/>
          <w:sz w:val="22"/>
          <w:u w:val="single" w:color="0E233D"/>
        </w:rPr>
        <w:tab/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371" w:val="left" w:leader="none"/>
          <w:tab w:pos="9143" w:val="left" w:leader="none"/>
        </w:tabs>
        <w:spacing w:line="240" w:lineRule="auto" w:before="0" w:after="0"/>
        <w:ind w:left="371" w:right="0" w:hanging="262"/>
        <w:jc w:val="left"/>
        <w:rPr>
          <w:color w:val="0F243E"/>
          <w:sz w:val="22"/>
        </w:rPr>
      </w:pPr>
      <w:r>
        <w:rPr>
          <w:color w:val="0F243E"/>
          <w:spacing w:val="-6"/>
          <w:sz w:val="22"/>
        </w:rPr>
        <w:t>Owner MAILING Address </w:t>
      </w:r>
      <w:r>
        <w:rPr>
          <w:color w:val="0F243E"/>
          <w:sz w:val="22"/>
          <w:u w:val="single" w:color="0E233D"/>
        </w:rPr>
        <w:tab/>
      </w:r>
    </w:p>
    <w:p>
      <w:pPr>
        <w:pStyle w:val="BodyText"/>
        <w:tabs>
          <w:tab w:pos="6589" w:val="left" w:leader="none"/>
          <w:tab w:pos="8029" w:val="left" w:leader="none"/>
          <w:tab w:pos="8841" w:val="left" w:leader="none"/>
        </w:tabs>
        <w:spacing w:before="7"/>
        <w:ind w:left="3134"/>
      </w:pPr>
      <w:r>
        <w:rPr>
          <w:color w:val="0F243E"/>
          <w:w w:val="105"/>
        </w:rPr>
        <w:t>Street</w:t>
      </w:r>
      <w:r>
        <w:rPr>
          <w:color w:val="0F243E"/>
          <w:spacing w:val="-10"/>
          <w:w w:val="105"/>
        </w:rPr>
        <w:t> </w:t>
      </w:r>
      <w:r>
        <w:rPr>
          <w:color w:val="0F243E"/>
          <w:w w:val="105"/>
        </w:rPr>
        <w:t>No./PO</w:t>
      </w:r>
      <w:r>
        <w:rPr>
          <w:color w:val="0F243E"/>
          <w:spacing w:val="-10"/>
          <w:w w:val="105"/>
        </w:rPr>
        <w:t> </w:t>
      </w:r>
      <w:r>
        <w:rPr>
          <w:color w:val="0F243E"/>
          <w:spacing w:val="-5"/>
          <w:w w:val="105"/>
        </w:rPr>
        <w:t>Box</w:t>
      </w:r>
      <w:r>
        <w:rPr>
          <w:color w:val="0F243E"/>
        </w:rPr>
        <w:tab/>
      </w:r>
      <w:r>
        <w:rPr>
          <w:color w:val="0F243E"/>
          <w:spacing w:val="-4"/>
          <w:w w:val="105"/>
        </w:rPr>
        <w:t>City</w:t>
      </w:r>
      <w:r>
        <w:rPr>
          <w:color w:val="0F243E"/>
        </w:rPr>
        <w:tab/>
      </w:r>
      <w:r>
        <w:rPr>
          <w:color w:val="0F243E"/>
          <w:spacing w:val="-2"/>
          <w:w w:val="105"/>
        </w:rPr>
        <w:t>State</w:t>
      </w:r>
      <w:r>
        <w:rPr>
          <w:color w:val="0F243E"/>
        </w:rPr>
        <w:tab/>
      </w:r>
      <w:r>
        <w:rPr>
          <w:color w:val="0F243E"/>
          <w:spacing w:val="-5"/>
          <w:w w:val="105"/>
        </w:rPr>
        <w:t>Zip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371" w:val="left" w:leader="none"/>
          <w:tab w:pos="3981" w:val="left" w:leader="none"/>
          <w:tab w:pos="4574" w:val="left" w:leader="none"/>
          <w:tab w:pos="9147" w:val="left" w:leader="none"/>
        </w:tabs>
        <w:spacing w:line="240" w:lineRule="auto" w:before="0" w:after="0"/>
        <w:ind w:left="371" w:right="0" w:hanging="262"/>
        <w:jc w:val="left"/>
        <w:rPr>
          <w:color w:val="0F243E"/>
          <w:sz w:val="22"/>
        </w:rPr>
      </w:pPr>
      <w:r>
        <w:rPr>
          <w:color w:val="0F243E"/>
          <w:sz w:val="22"/>
        </w:rPr>
        <w:t>Owner</w:t>
      </w:r>
      <w:r>
        <w:rPr>
          <w:color w:val="0F243E"/>
          <w:spacing w:val="11"/>
          <w:sz w:val="22"/>
        </w:rPr>
        <w:t> </w:t>
      </w:r>
      <w:r>
        <w:rPr>
          <w:color w:val="0F243E"/>
          <w:sz w:val="22"/>
        </w:rPr>
        <w:t>Phone</w:t>
      </w:r>
      <w:r>
        <w:rPr>
          <w:color w:val="0F243E"/>
          <w:spacing w:val="13"/>
          <w:sz w:val="22"/>
        </w:rPr>
        <w:t> </w:t>
      </w:r>
      <w:r>
        <w:rPr>
          <w:color w:val="0F243E"/>
          <w:sz w:val="22"/>
          <w:u w:val="single" w:color="0E233D"/>
        </w:rPr>
        <w:tab/>
      </w:r>
      <w:r>
        <w:rPr>
          <w:color w:val="0F243E"/>
          <w:sz w:val="22"/>
        </w:rPr>
        <w:tab/>
        <w:t>Mobile</w:t>
      </w:r>
      <w:r>
        <w:rPr>
          <w:color w:val="0F243E"/>
          <w:spacing w:val="-2"/>
          <w:sz w:val="22"/>
        </w:rPr>
        <w:t> </w:t>
      </w:r>
      <w:r>
        <w:rPr>
          <w:color w:val="0F243E"/>
          <w:sz w:val="22"/>
        </w:rPr>
        <w:t>Phone:</w:t>
      </w:r>
      <w:r>
        <w:rPr>
          <w:color w:val="0F243E"/>
          <w:spacing w:val="-2"/>
          <w:sz w:val="22"/>
        </w:rPr>
        <w:t> </w:t>
      </w:r>
      <w:r>
        <w:rPr>
          <w:color w:val="0F243E"/>
          <w:sz w:val="22"/>
          <w:u w:val="single" w:color="0E233D"/>
        </w:rPr>
        <w:tab/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371" w:val="left" w:leader="none"/>
          <w:tab w:pos="9133" w:val="left" w:leader="none"/>
        </w:tabs>
        <w:spacing w:line="240" w:lineRule="auto" w:before="1" w:after="0"/>
        <w:ind w:left="371" w:right="0" w:hanging="262"/>
        <w:jc w:val="left"/>
        <w:rPr>
          <w:color w:val="0F243E"/>
          <w:sz w:val="22"/>
        </w:rPr>
      </w:pPr>
      <w:r>
        <w:rPr>
          <w:color w:val="0F243E"/>
          <w:sz w:val="22"/>
        </w:rPr>
        <w:t>Owner</w:t>
      </w:r>
      <w:r>
        <w:rPr>
          <w:color w:val="0F243E"/>
          <w:spacing w:val="11"/>
          <w:sz w:val="22"/>
        </w:rPr>
        <w:t> </w:t>
      </w:r>
      <w:r>
        <w:rPr>
          <w:color w:val="0F243E"/>
          <w:sz w:val="22"/>
        </w:rPr>
        <w:t>EMAIL:</w:t>
      </w:r>
      <w:r>
        <w:rPr>
          <w:color w:val="0F243E"/>
          <w:spacing w:val="13"/>
          <w:sz w:val="22"/>
        </w:rPr>
        <w:t> </w:t>
      </w:r>
      <w:r>
        <w:rPr>
          <w:color w:val="0F243E"/>
          <w:sz w:val="22"/>
          <w:u w:val="single" w:color="0E233D"/>
        </w:rPr>
        <w:tab/>
      </w:r>
    </w:p>
    <w:p>
      <w:pPr>
        <w:spacing w:before="1"/>
        <w:ind w:left="109" w:right="0" w:firstLine="0"/>
        <w:jc w:val="left"/>
        <w:rPr>
          <w:sz w:val="22"/>
        </w:rPr>
      </w:pPr>
      <w:r>
        <w:rPr>
          <w:color w:val="0F243E"/>
          <w:spacing w:val="-10"/>
          <w:w w:val="85"/>
          <w:sz w:val="22"/>
        </w:rPr>
        <w:t>_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  <w:tab w:pos="6409" w:val="left" w:leader="none"/>
          <w:tab w:pos="7286" w:val="left" w:leader="none"/>
          <w:tab w:pos="7975" w:val="left" w:leader="none"/>
        </w:tabs>
        <w:spacing w:line="240" w:lineRule="auto" w:before="6" w:after="0"/>
        <w:ind w:left="371" w:right="0" w:hanging="262"/>
        <w:jc w:val="left"/>
        <w:rPr>
          <w:color w:val="0F243E"/>
          <w:sz w:val="22"/>
        </w:rPr>
      </w:pPr>
      <w:r>
        <w:rPr>
          <w:color w:val="0F243E"/>
          <w:w w:val="105"/>
          <w:sz w:val="22"/>
        </w:rPr>
        <w:t>How</w:t>
      </w:r>
      <w:r>
        <w:rPr>
          <w:color w:val="0F243E"/>
          <w:spacing w:val="-13"/>
          <w:w w:val="105"/>
          <w:sz w:val="22"/>
        </w:rPr>
        <w:t> </w:t>
      </w:r>
      <w:r>
        <w:rPr>
          <w:color w:val="0F243E"/>
          <w:w w:val="105"/>
          <w:sz w:val="22"/>
        </w:rPr>
        <w:t>would</w:t>
      </w:r>
      <w:r>
        <w:rPr>
          <w:color w:val="0F243E"/>
          <w:spacing w:val="-12"/>
          <w:w w:val="105"/>
          <w:sz w:val="22"/>
        </w:rPr>
        <w:t> </w:t>
      </w:r>
      <w:r>
        <w:rPr>
          <w:color w:val="0F243E"/>
          <w:w w:val="105"/>
          <w:sz w:val="22"/>
        </w:rPr>
        <w:t>you</w:t>
      </w:r>
      <w:r>
        <w:rPr>
          <w:color w:val="0F243E"/>
          <w:spacing w:val="-12"/>
          <w:w w:val="105"/>
          <w:sz w:val="22"/>
        </w:rPr>
        <w:t> </w:t>
      </w:r>
      <w:r>
        <w:rPr>
          <w:color w:val="0F243E"/>
          <w:w w:val="105"/>
          <w:sz w:val="22"/>
        </w:rPr>
        <w:t>prefer</w:t>
      </w:r>
      <w:r>
        <w:rPr>
          <w:color w:val="0F243E"/>
          <w:spacing w:val="-12"/>
          <w:w w:val="105"/>
          <w:sz w:val="22"/>
        </w:rPr>
        <w:t> </w:t>
      </w:r>
      <w:r>
        <w:rPr>
          <w:color w:val="0F243E"/>
          <w:w w:val="105"/>
          <w:sz w:val="22"/>
        </w:rPr>
        <w:t>to</w:t>
      </w:r>
      <w:r>
        <w:rPr>
          <w:color w:val="0F243E"/>
          <w:spacing w:val="-12"/>
          <w:w w:val="105"/>
          <w:sz w:val="22"/>
        </w:rPr>
        <w:t> </w:t>
      </w:r>
      <w:r>
        <w:rPr>
          <w:color w:val="0F243E"/>
          <w:w w:val="105"/>
          <w:sz w:val="22"/>
        </w:rPr>
        <w:t>be</w:t>
      </w:r>
      <w:r>
        <w:rPr>
          <w:color w:val="0F243E"/>
          <w:spacing w:val="-12"/>
          <w:w w:val="105"/>
          <w:sz w:val="22"/>
        </w:rPr>
        <w:t> </w:t>
      </w:r>
      <w:r>
        <w:rPr>
          <w:color w:val="0F243E"/>
          <w:w w:val="105"/>
          <w:sz w:val="22"/>
        </w:rPr>
        <w:t>contacted?</w:t>
      </w:r>
      <w:r>
        <w:rPr>
          <w:color w:val="0F243E"/>
          <w:spacing w:val="35"/>
          <w:w w:val="105"/>
          <w:sz w:val="22"/>
        </w:rPr>
        <w:t> </w:t>
      </w:r>
      <w:r>
        <w:rPr>
          <w:color w:val="0F243E"/>
          <w:w w:val="105"/>
          <w:sz w:val="22"/>
        </w:rPr>
        <w:t>(Circle</w:t>
      </w:r>
      <w:r>
        <w:rPr>
          <w:color w:val="0F243E"/>
          <w:spacing w:val="-12"/>
          <w:w w:val="105"/>
          <w:sz w:val="22"/>
        </w:rPr>
        <w:t> </w:t>
      </w:r>
      <w:r>
        <w:rPr>
          <w:color w:val="0F243E"/>
          <w:w w:val="105"/>
          <w:sz w:val="22"/>
        </w:rPr>
        <w:t>ONE)</w:t>
      </w:r>
      <w:r>
        <w:rPr>
          <w:color w:val="0F243E"/>
          <w:spacing w:val="35"/>
          <w:w w:val="105"/>
          <w:sz w:val="22"/>
        </w:rPr>
        <w:t>  </w:t>
      </w:r>
      <w:r>
        <w:rPr>
          <w:color w:val="0F243E"/>
          <w:spacing w:val="-4"/>
          <w:w w:val="105"/>
          <w:sz w:val="22"/>
        </w:rPr>
        <w:t>Phone</w:t>
      </w:r>
      <w:r>
        <w:rPr>
          <w:color w:val="0F243E"/>
          <w:sz w:val="22"/>
        </w:rPr>
        <w:tab/>
      </w:r>
      <w:r>
        <w:rPr>
          <w:color w:val="0F243E"/>
          <w:spacing w:val="-4"/>
          <w:w w:val="105"/>
          <w:sz w:val="22"/>
        </w:rPr>
        <w:t>Email</w:t>
      </w:r>
      <w:r>
        <w:rPr>
          <w:color w:val="0F243E"/>
          <w:sz w:val="22"/>
        </w:rPr>
        <w:tab/>
      </w:r>
      <w:r>
        <w:rPr>
          <w:color w:val="0F243E"/>
          <w:spacing w:val="-4"/>
          <w:w w:val="105"/>
          <w:sz w:val="22"/>
        </w:rPr>
        <w:t>Cell</w:t>
      </w:r>
      <w:r>
        <w:rPr>
          <w:color w:val="0F243E"/>
          <w:sz w:val="22"/>
        </w:rPr>
        <w:tab/>
      </w:r>
      <w:r>
        <w:rPr>
          <w:color w:val="0F243E"/>
          <w:spacing w:val="-4"/>
          <w:w w:val="105"/>
          <w:sz w:val="22"/>
        </w:rPr>
        <w:t>Text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1" w:right="0" w:hanging="262"/>
        <w:jc w:val="left"/>
        <w:rPr>
          <w:color w:val="0F243E"/>
          <w:sz w:val="22"/>
        </w:rPr>
      </w:pPr>
      <w:r>
        <w:rPr>
          <w:color w:val="0F243E"/>
          <w:w w:val="105"/>
          <w:sz w:val="22"/>
        </w:rPr>
        <w:t>Address</w:t>
      </w:r>
      <w:r>
        <w:rPr>
          <w:color w:val="0F243E"/>
          <w:spacing w:val="-9"/>
          <w:w w:val="105"/>
          <w:sz w:val="22"/>
        </w:rPr>
        <w:t> </w:t>
      </w:r>
      <w:r>
        <w:rPr>
          <w:color w:val="0F243E"/>
          <w:w w:val="105"/>
          <w:sz w:val="22"/>
        </w:rPr>
        <w:t>of</w:t>
      </w:r>
      <w:r>
        <w:rPr>
          <w:color w:val="0F243E"/>
          <w:spacing w:val="-8"/>
          <w:w w:val="105"/>
          <w:sz w:val="22"/>
        </w:rPr>
        <w:t> </w:t>
      </w:r>
      <w:r>
        <w:rPr>
          <w:color w:val="0F243E"/>
          <w:w w:val="105"/>
          <w:sz w:val="22"/>
        </w:rPr>
        <w:t>the</w:t>
      </w:r>
      <w:r>
        <w:rPr>
          <w:color w:val="0F243E"/>
          <w:spacing w:val="-8"/>
          <w:w w:val="105"/>
          <w:sz w:val="22"/>
        </w:rPr>
        <w:t> </w:t>
      </w:r>
      <w:r>
        <w:rPr>
          <w:color w:val="0F243E"/>
          <w:w w:val="105"/>
          <w:sz w:val="22"/>
        </w:rPr>
        <w:t>structure</w:t>
      </w:r>
      <w:r>
        <w:rPr>
          <w:color w:val="0F243E"/>
          <w:spacing w:val="-8"/>
          <w:w w:val="105"/>
          <w:sz w:val="22"/>
        </w:rPr>
        <w:t> </w:t>
      </w:r>
      <w:r>
        <w:rPr>
          <w:color w:val="0F243E"/>
          <w:w w:val="105"/>
          <w:sz w:val="22"/>
        </w:rPr>
        <w:t>in</w:t>
      </w:r>
      <w:r>
        <w:rPr>
          <w:color w:val="0F243E"/>
          <w:spacing w:val="-8"/>
          <w:w w:val="105"/>
          <w:sz w:val="22"/>
        </w:rPr>
        <w:t> </w:t>
      </w:r>
      <w:r>
        <w:rPr>
          <w:color w:val="0F243E"/>
          <w:w w:val="105"/>
          <w:sz w:val="22"/>
        </w:rPr>
        <w:t>McIntosh</w:t>
      </w:r>
      <w:r>
        <w:rPr>
          <w:color w:val="0F243E"/>
          <w:spacing w:val="-8"/>
          <w:w w:val="105"/>
          <w:sz w:val="22"/>
        </w:rPr>
        <w:t> </w:t>
      </w:r>
      <w:r>
        <w:rPr>
          <w:color w:val="0F243E"/>
          <w:w w:val="105"/>
          <w:sz w:val="22"/>
        </w:rPr>
        <w:t>County,</w:t>
      </w:r>
      <w:r>
        <w:rPr>
          <w:color w:val="0F243E"/>
          <w:spacing w:val="-8"/>
          <w:w w:val="105"/>
          <w:sz w:val="22"/>
        </w:rPr>
        <w:t> </w:t>
      </w:r>
      <w:r>
        <w:rPr>
          <w:color w:val="0F243E"/>
          <w:w w:val="105"/>
          <w:sz w:val="22"/>
        </w:rPr>
        <w:t>Georgia</w:t>
      </w:r>
      <w:r>
        <w:rPr>
          <w:color w:val="0F243E"/>
          <w:spacing w:val="-8"/>
          <w:w w:val="105"/>
          <w:sz w:val="22"/>
        </w:rPr>
        <w:t> </w:t>
      </w:r>
      <w:r>
        <w:rPr>
          <w:color w:val="0F243E"/>
          <w:w w:val="105"/>
          <w:sz w:val="22"/>
        </w:rPr>
        <w:t>to</w:t>
      </w:r>
      <w:r>
        <w:rPr>
          <w:color w:val="0F243E"/>
          <w:spacing w:val="-8"/>
          <w:w w:val="105"/>
          <w:sz w:val="22"/>
        </w:rPr>
        <w:t> </w:t>
      </w:r>
      <w:r>
        <w:rPr>
          <w:color w:val="0F243E"/>
          <w:w w:val="105"/>
          <w:sz w:val="22"/>
        </w:rPr>
        <w:t>be</w:t>
      </w:r>
      <w:r>
        <w:rPr>
          <w:color w:val="0F243E"/>
          <w:spacing w:val="-8"/>
          <w:w w:val="105"/>
          <w:sz w:val="22"/>
        </w:rPr>
        <w:t> </w:t>
      </w:r>
      <w:r>
        <w:rPr>
          <w:color w:val="0F243E"/>
          <w:spacing w:val="-2"/>
          <w:w w:val="105"/>
          <w:sz w:val="22"/>
        </w:rPr>
        <w:t>removed: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920377</wp:posOffset>
                </wp:positionH>
                <wp:positionV relativeFrom="paragraph">
                  <wp:posOffset>165588</wp:posOffset>
                </wp:positionV>
                <wp:extent cx="56953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95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315" h="0">
                              <a:moveTo>
                                <a:pt x="0" y="0"/>
                              </a:moveTo>
                              <a:lnTo>
                                <a:pt x="5695131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E233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470673pt;margin-top:13.03848pt;width:448.45pt;height:.1pt;mso-position-horizontal-relative:page;mso-position-vertical-relative:paragraph;z-index:-15728640;mso-wrap-distance-left:0;mso-wrap-distance-right:0" id="docshape1" coordorigin="1449,261" coordsize="8969,0" path="m1449,261l10418,261e" filled="false" stroked="true" strokeweight=".625313pt" strokecolor="#0e233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371" w:val="left" w:leader="none"/>
          <w:tab w:pos="2560" w:val="left" w:leader="none"/>
          <w:tab w:pos="4413" w:val="left" w:leader="none"/>
          <w:tab w:pos="6880" w:val="left" w:leader="none"/>
        </w:tabs>
        <w:spacing w:line="240" w:lineRule="auto" w:before="0" w:after="0"/>
        <w:ind w:left="371" w:right="0" w:hanging="262"/>
        <w:jc w:val="left"/>
        <w:rPr>
          <w:color w:val="0F243E"/>
          <w:sz w:val="22"/>
        </w:rPr>
      </w:pPr>
      <w:r>
        <w:rPr>
          <w:color w:val="0F243E"/>
          <w:sz w:val="22"/>
        </w:rPr>
        <w:t>Type of structure:</w:t>
      </w:r>
      <w:r>
        <w:rPr>
          <w:color w:val="0F243E"/>
          <w:spacing w:val="41"/>
          <w:sz w:val="22"/>
        </w:rPr>
        <w:t> </w:t>
      </w:r>
      <w:r>
        <w:rPr>
          <w:color w:val="0F243E"/>
          <w:sz w:val="22"/>
          <w:u w:val="single" w:color="0E233D"/>
        </w:rPr>
        <w:tab/>
      </w:r>
      <w:r>
        <w:rPr>
          <w:color w:val="0F243E"/>
          <w:sz w:val="22"/>
        </w:rPr>
        <w:t>Mobile Home</w:t>
      </w:r>
      <w:r>
        <w:rPr>
          <w:color w:val="0F243E"/>
          <w:spacing w:val="138"/>
          <w:sz w:val="22"/>
        </w:rPr>
        <w:t> </w:t>
      </w:r>
      <w:r>
        <w:rPr>
          <w:color w:val="0F243E"/>
          <w:sz w:val="22"/>
          <w:u w:val="single" w:color="0E233D"/>
        </w:rPr>
        <w:tab/>
      </w:r>
      <w:r>
        <w:rPr>
          <w:color w:val="0F243E"/>
          <w:sz w:val="22"/>
        </w:rPr>
        <w:t>Site-built Residence</w:t>
      </w:r>
      <w:r>
        <w:rPr>
          <w:color w:val="0F243E"/>
          <w:spacing w:val="138"/>
          <w:sz w:val="22"/>
        </w:rPr>
        <w:t> </w:t>
      </w:r>
      <w:r>
        <w:rPr>
          <w:color w:val="0F243E"/>
          <w:sz w:val="22"/>
          <w:u w:val="single" w:color="0E233D"/>
        </w:rPr>
        <w:tab/>
      </w:r>
      <w:r>
        <w:rPr>
          <w:color w:val="0F243E"/>
          <w:spacing w:val="-2"/>
          <w:sz w:val="22"/>
        </w:rPr>
        <w:t>Outbuilding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4" w:lineRule="auto" w:before="0" w:after="0"/>
        <w:ind w:left="109" w:right="741" w:firstLine="0"/>
        <w:jc w:val="left"/>
      </w:pPr>
      <w:r>
        <w:rPr>
          <w:w w:val="110"/>
        </w:rPr>
        <w:t>Applicable</w:t>
      </w:r>
      <w:r>
        <w:rPr>
          <w:spacing w:val="-16"/>
          <w:w w:val="110"/>
        </w:rPr>
        <w:t> </w:t>
      </w:r>
      <w:r>
        <w:rPr>
          <w:color w:val="0F243E"/>
          <w:w w:val="110"/>
        </w:rPr>
        <w:t>copies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of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the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documents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in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the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check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list</w:t>
      </w:r>
      <w:r>
        <w:rPr>
          <w:color w:val="0F243E"/>
          <w:spacing w:val="-16"/>
          <w:w w:val="110"/>
        </w:rPr>
        <w:t> </w:t>
      </w:r>
      <w:r>
        <w:rPr>
          <w:color w:val="0F243E"/>
          <w:w w:val="110"/>
        </w:rPr>
        <w:t>below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must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be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attached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to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your application.</w:t>
      </w:r>
      <w:r>
        <w:rPr>
          <w:color w:val="0F243E"/>
          <w:spacing w:val="40"/>
          <w:w w:val="110"/>
        </w:rPr>
        <w:t> </w:t>
      </w:r>
      <w:r>
        <w:rPr>
          <w:color w:val="0F243E"/>
          <w:w w:val="110"/>
        </w:rPr>
        <w:t>If</w:t>
      </w:r>
      <w:r>
        <w:rPr>
          <w:color w:val="0F243E"/>
          <w:spacing w:val="-4"/>
          <w:w w:val="110"/>
        </w:rPr>
        <w:t> </w:t>
      </w:r>
      <w:r>
        <w:rPr>
          <w:color w:val="0F243E"/>
          <w:w w:val="110"/>
        </w:rPr>
        <w:t>incomplete,</w:t>
      </w:r>
      <w:r>
        <w:rPr>
          <w:color w:val="0F243E"/>
          <w:spacing w:val="-4"/>
          <w:w w:val="110"/>
        </w:rPr>
        <w:t> </w:t>
      </w:r>
      <w:r>
        <w:rPr>
          <w:color w:val="0F243E"/>
          <w:w w:val="110"/>
        </w:rPr>
        <w:t>your</w:t>
      </w:r>
      <w:r>
        <w:rPr>
          <w:color w:val="0F243E"/>
          <w:spacing w:val="-4"/>
          <w:w w:val="110"/>
        </w:rPr>
        <w:t> </w:t>
      </w:r>
      <w:r>
        <w:rPr>
          <w:color w:val="0F243E"/>
          <w:w w:val="110"/>
        </w:rPr>
        <w:t>application</w:t>
      </w:r>
      <w:r>
        <w:rPr>
          <w:color w:val="0F243E"/>
          <w:spacing w:val="-5"/>
          <w:w w:val="110"/>
        </w:rPr>
        <w:t> </w:t>
      </w:r>
      <w:r>
        <w:rPr>
          <w:color w:val="0F243E"/>
          <w:w w:val="110"/>
        </w:rPr>
        <w:t>will</w:t>
      </w:r>
      <w:r>
        <w:rPr>
          <w:color w:val="0F243E"/>
          <w:spacing w:val="-4"/>
          <w:w w:val="110"/>
        </w:rPr>
        <w:t> </w:t>
      </w:r>
      <w:r>
        <w:rPr>
          <w:color w:val="0F243E"/>
          <w:w w:val="110"/>
        </w:rPr>
        <w:t>not</w:t>
      </w:r>
      <w:r>
        <w:rPr>
          <w:color w:val="0F243E"/>
          <w:spacing w:val="-4"/>
          <w:w w:val="110"/>
        </w:rPr>
        <w:t> </w:t>
      </w:r>
      <w:r>
        <w:rPr>
          <w:color w:val="0F243E"/>
          <w:w w:val="110"/>
        </w:rPr>
        <w:t>be</w:t>
      </w:r>
      <w:r>
        <w:rPr>
          <w:color w:val="0F243E"/>
          <w:spacing w:val="-5"/>
          <w:w w:val="110"/>
        </w:rPr>
        <w:t> </w:t>
      </w:r>
      <w:r>
        <w:rPr>
          <w:color w:val="0F243E"/>
          <w:w w:val="110"/>
        </w:rPr>
        <w:t>considered.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21"/>
      </w:pPr>
      <w:r>
        <w:rPr>
          <w:position w:val="-2"/>
        </w:rPr>
        <w:drawing>
          <wp:inline distT="0" distB="0" distL="0" distR="0">
            <wp:extent cx="146303" cy="14630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w w:val="150"/>
          <w:sz w:val="20"/>
        </w:rPr>
        <w:t> </w:t>
      </w:r>
      <w:r>
        <w:rPr>
          <w:color w:val="0F243E"/>
          <w:w w:val="105"/>
        </w:rPr>
        <w:t>A copy your current McIntosh County Property Tax Bill</w:t>
      </w:r>
    </w:p>
    <w:p>
      <w:pPr>
        <w:pStyle w:val="BodyText"/>
        <w:spacing w:line="244" w:lineRule="auto" w:before="6"/>
        <w:ind w:left="121" w:right="215"/>
      </w:pPr>
      <w:r>
        <w:rPr>
          <w:position w:val="-2"/>
        </w:rPr>
        <w:drawing>
          <wp:inline distT="0" distB="0" distL="0" distR="0">
            <wp:extent cx="146303" cy="14630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w w:val="150"/>
          <w:sz w:val="20"/>
        </w:rPr>
        <w:t> </w:t>
      </w:r>
      <w:r>
        <w:rPr>
          <w:color w:val="0F243E"/>
          <w:w w:val="105"/>
        </w:rPr>
        <w:t>If structure is a mobile home, a copy of a warranty deed or mortgage or other loan agreement </w:t>
      </w:r>
      <w:r>
        <w:rPr>
          <w:color w:val="0F243E"/>
          <w:spacing w:val="-1"/>
          <w:position w:val="-2"/>
        </w:rPr>
        <w:drawing>
          <wp:inline distT="0" distB="0" distL="0" distR="0">
            <wp:extent cx="146303" cy="14630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F243E"/>
          <w:spacing w:val="-1"/>
          <w:position w:val="-2"/>
        </w:rPr>
      </w:r>
      <w:r>
        <w:rPr>
          <w:color w:val="0F243E"/>
          <w:spacing w:val="80"/>
          <w:w w:val="150"/>
        </w:rPr>
        <w:t> </w:t>
      </w:r>
      <w:r>
        <w:rPr>
          <w:color w:val="0F243E"/>
          <w:w w:val="105"/>
        </w:rPr>
        <w:t>If a site -built structure or outbuilding, a copy of the deed or mortgage document</w:t>
      </w:r>
    </w:p>
    <w:p>
      <w:pPr>
        <w:pStyle w:val="BodyText"/>
        <w:spacing w:line="244" w:lineRule="auto"/>
        <w:ind w:left="545" w:right="215" w:hanging="425"/>
      </w:pPr>
      <w:r>
        <w:rPr>
          <w:position w:val="-2"/>
        </w:rPr>
        <w:drawing>
          <wp:inline distT="0" distB="0" distL="0" distR="0">
            <wp:extent cx="146303" cy="14630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74"/>
          <w:w w:val="110"/>
          <w:sz w:val="20"/>
        </w:rPr>
        <w:t> </w:t>
      </w:r>
      <w:r>
        <w:rPr>
          <w:color w:val="0F243E"/>
          <w:w w:val="110"/>
        </w:rPr>
        <w:t>Letter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showing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structure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has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been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deemed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unsafe</w:t>
      </w:r>
      <w:r>
        <w:rPr>
          <w:color w:val="0F243E"/>
          <w:spacing w:val="-16"/>
          <w:w w:val="110"/>
        </w:rPr>
        <w:t> </w:t>
      </w:r>
      <w:r>
        <w:rPr>
          <w:color w:val="0F243E"/>
          <w:w w:val="110"/>
        </w:rPr>
        <w:t>by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McIntosh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County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or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the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City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of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Darien </w:t>
      </w:r>
      <w:r>
        <w:rPr>
          <w:color w:val="0F243E"/>
        </w:rPr>
        <w:t>(not</w:t>
      </w:r>
      <w:r>
        <w:rPr>
          <w:color w:val="0F243E"/>
          <w:spacing w:val="37"/>
        </w:rPr>
        <w:t> </w:t>
      </w:r>
      <w:r>
        <w:rPr>
          <w:color w:val="0F243E"/>
        </w:rPr>
        <w:t>required</w:t>
      </w:r>
      <w:r>
        <w:rPr>
          <w:color w:val="0F243E"/>
          <w:spacing w:val="35"/>
        </w:rPr>
        <w:t> </w:t>
      </w:r>
      <w:r>
        <w:rPr>
          <w:color w:val="0F243E"/>
        </w:rPr>
        <w:t>but</w:t>
      </w:r>
      <w:r>
        <w:rPr>
          <w:color w:val="0F243E"/>
          <w:spacing w:val="37"/>
        </w:rPr>
        <w:t> </w:t>
      </w:r>
      <w:r>
        <w:rPr>
          <w:color w:val="0F243E"/>
        </w:rPr>
        <w:t>helps</w:t>
      </w:r>
      <w:r>
        <w:rPr>
          <w:color w:val="0F243E"/>
          <w:spacing w:val="37"/>
        </w:rPr>
        <w:t> </w:t>
      </w:r>
      <w:r>
        <w:rPr>
          <w:color w:val="0F243E"/>
        </w:rPr>
        <w:t>Keep</w:t>
      </w:r>
      <w:r>
        <w:rPr>
          <w:color w:val="0F243E"/>
          <w:spacing w:val="37"/>
        </w:rPr>
        <w:t> </w:t>
      </w:r>
      <w:r>
        <w:rPr>
          <w:color w:val="0F243E"/>
        </w:rPr>
        <w:t>McIntosh</w:t>
      </w:r>
      <w:r>
        <w:rPr>
          <w:color w:val="0F243E"/>
          <w:spacing w:val="37"/>
        </w:rPr>
        <w:t> </w:t>
      </w:r>
      <w:r>
        <w:rPr>
          <w:color w:val="0F243E"/>
        </w:rPr>
        <w:t>Beautiful</w:t>
      </w:r>
      <w:r>
        <w:rPr>
          <w:color w:val="0F243E"/>
          <w:spacing w:val="37"/>
        </w:rPr>
        <w:t> </w:t>
      </w:r>
      <w:r>
        <w:rPr>
          <w:color w:val="0F243E"/>
        </w:rPr>
        <w:t>understand</w:t>
      </w:r>
      <w:r>
        <w:rPr>
          <w:color w:val="0F243E"/>
          <w:spacing w:val="37"/>
        </w:rPr>
        <w:t> </w:t>
      </w:r>
      <w:r>
        <w:rPr>
          <w:color w:val="0F243E"/>
        </w:rPr>
        <w:t>the</w:t>
      </w:r>
      <w:r>
        <w:rPr>
          <w:color w:val="0F243E"/>
          <w:spacing w:val="37"/>
        </w:rPr>
        <w:t> </w:t>
      </w:r>
      <w:r>
        <w:rPr>
          <w:color w:val="0F243E"/>
        </w:rPr>
        <w:t>urgency</w:t>
      </w:r>
      <w:r>
        <w:rPr>
          <w:color w:val="0F243E"/>
          <w:spacing w:val="37"/>
        </w:rPr>
        <w:t> </w:t>
      </w:r>
      <w:r>
        <w:rPr>
          <w:color w:val="0F243E"/>
        </w:rPr>
        <w:t>of</w:t>
      </w:r>
      <w:r>
        <w:rPr>
          <w:color w:val="0F243E"/>
          <w:spacing w:val="37"/>
        </w:rPr>
        <w:t> </w:t>
      </w:r>
      <w:r>
        <w:rPr>
          <w:color w:val="0F243E"/>
        </w:rPr>
        <w:t>your</w:t>
      </w:r>
      <w:r>
        <w:rPr>
          <w:color w:val="0F243E"/>
          <w:spacing w:val="37"/>
        </w:rPr>
        <w:t> </w:t>
      </w:r>
      <w:r>
        <w:rPr>
          <w:color w:val="0F243E"/>
        </w:rPr>
        <w:t>application)</w:t>
      </w:r>
    </w:p>
    <w:p>
      <w:pPr>
        <w:pStyle w:val="BodyText"/>
        <w:ind w:left="121"/>
      </w:pPr>
      <w:r>
        <w:rPr>
          <w:position w:val="-2"/>
        </w:rPr>
        <w:drawing>
          <wp:inline distT="0" distB="0" distL="0" distR="0">
            <wp:extent cx="146303" cy="146303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w w:val="150"/>
          <w:sz w:val="20"/>
        </w:rPr>
        <w:t> </w:t>
      </w:r>
      <w:r>
        <w:rPr>
          <w:color w:val="0F243E"/>
          <w:spacing w:val="-2"/>
          <w:w w:val="110"/>
        </w:rPr>
        <w:t>Photos of structure(s) to be removed</w:t>
      </w:r>
    </w:p>
    <w:p>
      <w:pPr>
        <w:pStyle w:val="BodyText"/>
        <w:spacing w:before="8"/>
      </w:pPr>
    </w:p>
    <w:p>
      <w:pPr>
        <w:pStyle w:val="Heading1"/>
        <w:spacing w:line="244" w:lineRule="auto"/>
        <w:ind w:left="109" w:right="215"/>
      </w:pPr>
      <w:r>
        <w:rPr>
          <w:color w:val="0F243E"/>
          <w:w w:val="105"/>
        </w:rPr>
        <w:t>I certify that the information provided is true and correct and that I have read the information for Keep McIntosh Beautiful grants shown on the back of this Application.</w:t>
      </w:r>
    </w:p>
    <w:p>
      <w:pPr>
        <w:pStyle w:val="BodyText"/>
        <w:spacing w:before="22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920377</wp:posOffset>
                </wp:positionH>
                <wp:positionV relativeFrom="paragraph">
                  <wp:posOffset>306065</wp:posOffset>
                </wp:positionV>
                <wp:extent cx="300355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00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0" h="0">
                              <a:moveTo>
                                <a:pt x="0" y="0"/>
                              </a:moveTo>
                              <a:lnTo>
                                <a:pt x="3003171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E233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470673pt;margin-top:24.09964pt;width:236.5pt;height:.1pt;mso-position-horizontal-relative:page;mso-position-vertical-relative:paragraph;z-index:-15728128;mso-wrap-distance-left:0;mso-wrap-distance-right:0" id="docshape2" coordorigin="1449,482" coordsize="4730,0" path="m1449,482l6179,482e" filled="false" stroked="true" strokeweight=".625313pt" strokecolor="#0e233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4577976</wp:posOffset>
                </wp:positionH>
                <wp:positionV relativeFrom="paragraph">
                  <wp:posOffset>306065</wp:posOffset>
                </wp:positionV>
                <wp:extent cx="124269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4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695" h="0">
                              <a:moveTo>
                                <a:pt x="0" y="0"/>
                              </a:moveTo>
                              <a:lnTo>
                                <a:pt x="1242691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E233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470612pt;margin-top:24.09964pt;width:97.85pt;height:.1pt;mso-position-horizontal-relative:page;mso-position-vertical-relative:paragraph;z-index:-15727616;mso-wrap-distance-left:0;mso-wrap-distance-right:0" id="docshape3" coordorigin="7209,482" coordsize="1957,0" path="m7209,482l9166,482e" filled="false" stroked="true" strokeweight=".625313pt" strokecolor="#0e233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589" w:val="left" w:leader="none"/>
        </w:tabs>
        <w:spacing w:before="28"/>
        <w:ind w:left="109"/>
      </w:pPr>
      <w:r>
        <w:rPr>
          <w:color w:val="0F243E"/>
          <w:w w:val="105"/>
        </w:rPr>
        <w:t>Owner</w:t>
      </w:r>
      <w:r>
        <w:rPr>
          <w:color w:val="0F243E"/>
          <w:spacing w:val="-8"/>
          <w:w w:val="105"/>
        </w:rPr>
        <w:t> </w:t>
      </w:r>
      <w:r>
        <w:rPr>
          <w:color w:val="0F243E"/>
          <w:spacing w:val="-2"/>
          <w:w w:val="105"/>
        </w:rPr>
        <w:t>Signature</w:t>
      </w:r>
      <w:r>
        <w:rPr>
          <w:color w:val="0F243E"/>
        </w:rPr>
        <w:tab/>
      </w:r>
      <w:r>
        <w:rPr>
          <w:color w:val="0F243E"/>
          <w:spacing w:val="-4"/>
          <w:w w:val="105"/>
        </w:rPr>
        <w:t>Date</w:t>
      </w:r>
    </w:p>
    <w:p>
      <w:pPr>
        <w:pStyle w:val="BodyText"/>
      </w:pPr>
    </w:p>
    <w:p>
      <w:pPr>
        <w:pStyle w:val="BodyText"/>
        <w:spacing w:before="38"/>
      </w:pPr>
    </w:p>
    <w:p>
      <w:pPr>
        <w:spacing w:line="244" w:lineRule="auto" w:before="0"/>
        <w:ind w:left="109" w:right="2766" w:firstLine="0"/>
        <w:jc w:val="left"/>
        <w:rPr>
          <w:sz w:val="24"/>
        </w:rPr>
      </w:pPr>
      <w:r>
        <w:rPr>
          <w:b/>
          <w:color w:val="0F243E"/>
          <w:sz w:val="24"/>
          <w:u w:val="single" w:color="0F243E"/>
        </w:rPr>
        <w:t>MAIL or EMAIL Application &amp; Documents from Item 8 to</w:t>
      </w:r>
      <w:r>
        <w:rPr>
          <w:color w:val="0F243E"/>
          <w:sz w:val="24"/>
        </w:rPr>
        <w:t>: </w:t>
      </w:r>
      <w:r>
        <w:rPr>
          <w:color w:val="0F243E"/>
          <w:w w:val="105"/>
          <w:sz w:val="24"/>
        </w:rPr>
        <w:t>Keep</w:t>
      </w:r>
      <w:r>
        <w:rPr>
          <w:color w:val="0F243E"/>
          <w:spacing w:val="-13"/>
          <w:w w:val="105"/>
          <w:sz w:val="24"/>
        </w:rPr>
        <w:t> </w:t>
      </w:r>
      <w:r>
        <w:rPr>
          <w:color w:val="0F243E"/>
          <w:w w:val="105"/>
          <w:sz w:val="24"/>
        </w:rPr>
        <w:t>McIntosh</w:t>
      </w:r>
      <w:r>
        <w:rPr>
          <w:color w:val="0F243E"/>
          <w:spacing w:val="-13"/>
          <w:w w:val="105"/>
          <w:sz w:val="24"/>
        </w:rPr>
        <w:t> </w:t>
      </w:r>
      <w:r>
        <w:rPr>
          <w:color w:val="0F243E"/>
          <w:w w:val="105"/>
          <w:sz w:val="24"/>
        </w:rPr>
        <w:t>Beautiful,</w:t>
      </w:r>
      <w:r>
        <w:rPr>
          <w:color w:val="0F243E"/>
          <w:spacing w:val="-13"/>
          <w:w w:val="105"/>
          <w:sz w:val="24"/>
        </w:rPr>
        <w:t> </w:t>
      </w:r>
      <w:r>
        <w:rPr>
          <w:color w:val="0F243E"/>
          <w:w w:val="105"/>
          <w:sz w:val="24"/>
        </w:rPr>
        <w:t>PO</w:t>
      </w:r>
      <w:r>
        <w:rPr>
          <w:color w:val="0F243E"/>
          <w:spacing w:val="-13"/>
          <w:w w:val="105"/>
          <w:sz w:val="24"/>
        </w:rPr>
        <w:t> </w:t>
      </w:r>
      <w:r>
        <w:rPr>
          <w:color w:val="0F243E"/>
          <w:w w:val="105"/>
          <w:sz w:val="24"/>
        </w:rPr>
        <w:t>Box</w:t>
      </w:r>
      <w:r>
        <w:rPr>
          <w:color w:val="0F243E"/>
          <w:spacing w:val="-13"/>
          <w:w w:val="105"/>
          <w:sz w:val="24"/>
        </w:rPr>
        <w:t> </w:t>
      </w:r>
      <w:r>
        <w:rPr>
          <w:color w:val="0F243E"/>
          <w:w w:val="105"/>
          <w:sz w:val="24"/>
        </w:rPr>
        <w:t>2055</w:t>
      </w:r>
      <w:r>
        <w:rPr>
          <w:color w:val="0F243E"/>
          <w:spacing w:val="-13"/>
          <w:w w:val="105"/>
          <w:sz w:val="24"/>
        </w:rPr>
        <w:t> </w:t>
      </w:r>
      <w:r>
        <w:rPr>
          <w:color w:val="0F243E"/>
          <w:w w:val="105"/>
          <w:sz w:val="24"/>
        </w:rPr>
        <w:t>Darien,</w:t>
      </w:r>
      <w:r>
        <w:rPr>
          <w:color w:val="0F243E"/>
          <w:spacing w:val="-12"/>
          <w:w w:val="105"/>
          <w:sz w:val="24"/>
        </w:rPr>
        <w:t> </w:t>
      </w:r>
      <w:r>
        <w:rPr>
          <w:color w:val="0F243E"/>
          <w:w w:val="105"/>
          <w:sz w:val="24"/>
        </w:rPr>
        <w:t>GA</w:t>
      </w:r>
      <w:r>
        <w:rPr>
          <w:color w:val="0F243E"/>
          <w:spacing w:val="-12"/>
          <w:w w:val="105"/>
          <w:sz w:val="24"/>
        </w:rPr>
        <w:t> </w:t>
      </w:r>
      <w:r>
        <w:rPr>
          <w:color w:val="0F243E"/>
          <w:w w:val="105"/>
          <w:sz w:val="24"/>
        </w:rPr>
        <w:t>31305</w:t>
      </w:r>
      <w:r>
        <w:rPr>
          <w:color w:val="0F243E"/>
          <w:spacing w:val="-13"/>
          <w:w w:val="105"/>
          <w:sz w:val="24"/>
        </w:rPr>
        <w:t> </w:t>
      </w:r>
      <w:r>
        <w:rPr>
          <w:color w:val="0F243E"/>
          <w:w w:val="105"/>
          <w:sz w:val="24"/>
        </w:rPr>
        <w:t>or </w:t>
      </w:r>
      <w:hyperlink r:id="rId8">
        <w:r>
          <w:rPr>
            <w:color w:val="0000FF"/>
            <w:w w:val="105"/>
            <w:sz w:val="24"/>
            <w:u w:val="single" w:color="0000FF"/>
          </w:rPr>
          <w:t>keepmcintoshbeautifu@gmail.com</w:t>
        </w:r>
      </w:hyperlink>
      <w:r>
        <w:rPr>
          <w:color w:val="0000FF"/>
          <w:spacing w:val="40"/>
          <w:w w:val="105"/>
          <w:sz w:val="24"/>
        </w:rPr>
        <w:t> </w:t>
      </w:r>
      <w:r>
        <w:rPr>
          <w:color w:val="0F243E"/>
          <w:w w:val="105"/>
          <w:sz w:val="24"/>
        </w:rPr>
        <w:t>912-289-1083</w:t>
      </w:r>
    </w:p>
    <w:p>
      <w:pPr>
        <w:spacing w:after="0" w:line="244" w:lineRule="auto"/>
        <w:jc w:val="left"/>
        <w:rPr>
          <w:sz w:val="24"/>
        </w:rPr>
        <w:sectPr>
          <w:type w:val="continuous"/>
          <w:pgSz w:w="12240" w:h="15840"/>
          <w:pgMar w:top="1100" w:bottom="280" w:left="1340" w:right="1360"/>
        </w:sectPr>
      </w:pPr>
    </w:p>
    <w:p>
      <w:pPr>
        <w:pStyle w:val="BodyText"/>
        <w:ind w:left="4177"/>
        <w:rPr>
          <w:sz w:val="20"/>
        </w:rPr>
      </w:pPr>
      <w:r>
        <w:rPr>
          <w:sz w:val="20"/>
        </w:rPr>
        <w:drawing>
          <wp:inline distT="0" distB="0" distL="0" distR="0">
            <wp:extent cx="799235" cy="77409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35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9"/>
      </w:pPr>
    </w:p>
    <w:p>
      <w:pPr>
        <w:pStyle w:val="Heading1"/>
        <w:spacing w:before="1"/>
        <w:jc w:val="center"/>
        <w:rPr>
          <w:b w:val="0"/>
        </w:rPr>
      </w:pPr>
      <w:r>
        <w:rPr>
          <w:color w:val="0F243E"/>
          <w:w w:val="105"/>
        </w:rPr>
        <w:t>Keep</w:t>
      </w:r>
      <w:r>
        <w:rPr>
          <w:color w:val="0F243E"/>
          <w:spacing w:val="-11"/>
          <w:w w:val="105"/>
        </w:rPr>
        <w:t> </w:t>
      </w:r>
      <w:r>
        <w:rPr>
          <w:color w:val="0F243E"/>
          <w:w w:val="105"/>
        </w:rPr>
        <w:t>McIntosh</w:t>
      </w:r>
      <w:r>
        <w:rPr>
          <w:color w:val="0F243E"/>
          <w:spacing w:val="-11"/>
          <w:w w:val="105"/>
        </w:rPr>
        <w:t> </w:t>
      </w:r>
      <w:r>
        <w:rPr>
          <w:color w:val="0F243E"/>
          <w:w w:val="105"/>
        </w:rPr>
        <w:t>Beautiful</w:t>
      </w:r>
      <w:r>
        <w:rPr>
          <w:color w:val="0F243E"/>
          <w:spacing w:val="-11"/>
          <w:w w:val="105"/>
        </w:rPr>
        <w:t> </w:t>
      </w:r>
      <w:r>
        <w:rPr>
          <w:color w:val="0F243E"/>
          <w:w w:val="105"/>
        </w:rPr>
        <w:t>Abandoned</w:t>
      </w:r>
      <w:r>
        <w:rPr>
          <w:color w:val="0F243E"/>
          <w:spacing w:val="-10"/>
          <w:w w:val="105"/>
        </w:rPr>
        <w:t> </w:t>
      </w:r>
      <w:r>
        <w:rPr>
          <w:color w:val="0F243E"/>
          <w:w w:val="105"/>
        </w:rPr>
        <w:t>Buildings</w:t>
      </w:r>
      <w:r>
        <w:rPr>
          <w:color w:val="0F243E"/>
          <w:spacing w:val="-10"/>
          <w:w w:val="105"/>
        </w:rPr>
        <w:t> </w:t>
      </w:r>
      <w:r>
        <w:rPr>
          <w:color w:val="0F243E"/>
          <w:w w:val="105"/>
        </w:rPr>
        <w:t>Program</w:t>
      </w:r>
      <w:r>
        <w:rPr>
          <w:color w:val="0F243E"/>
          <w:spacing w:val="-11"/>
          <w:w w:val="105"/>
        </w:rPr>
        <w:t> </w:t>
      </w:r>
      <w:r>
        <w:rPr>
          <w:color w:val="0F243E"/>
          <w:w w:val="105"/>
        </w:rPr>
        <w:t>(ABP)</w:t>
      </w:r>
      <w:r>
        <w:rPr>
          <w:color w:val="0F243E"/>
          <w:spacing w:val="-10"/>
          <w:w w:val="105"/>
        </w:rPr>
        <w:t> </w:t>
      </w:r>
      <w:r>
        <w:rPr>
          <w:b w:val="0"/>
          <w:color w:val="0F243E"/>
          <w:w w:val="105"/>
        </w:rPr>
        <w:t>(rev.</w:t>
      </w:r>
      <w:r>
        <w:rPr>
          <w:b w:val="0"/>
          <w:color w:val="0F243E"/>
          <w:spacing w:val="-10"/>
          <w:w w:val="105"/>
        </w:rPr>
        <w:t> </w:t>
      </w:r>
      <w:r>
        <w:rPr>
          <w:b w:val="0"/>
          <w:color w:val="0F243E"/>
          <w:spacing w:val="-2"/>
          <w:w w:val="105"/>
        </w:rPr>
        <w:t>5/6/23)</w:t>
      </w:r>
    </w:p>
    <w:p>
      <w:pPr>
        <w:spacing w:before="135"/>
        <w:ind w:left="39" w:right="0" w:firstLine="0"/>
        <w:jc w:val="center"/>
        <w:rPr>
          <w:b/>
          <w:sz w:val="22"/>
        </w:rPr>
      </w:pPr>
      <w:r>
        <w:rPr>
          <w:b/>
          <w:color w:val="0F243E"/>
          <w:spacing w:val="-6"/>
          <w:sz w:val="22"/>
        </w:rPr>
        <w:t>INFORMATION and STEPS</w:t>
      </w:r>
      <w:r>
        <w:rPr>
          <w:b/>
          <w:color w:val="0F243E"/>
          <w:spacing w:val="-5"/>
          <w:sz w:val="22"/>
        </w:rPr>
        <w:t> </w:t>
      </w:r>
      <w:r>
        <w:rPr>
          <w:b/>
          <w:color w:val="0F243E"/>
          <w:spacing w:val="-6"/>
          <w:sz w:val="22"/>
        </w:rPr>
        <w:t>in the ABP Process</w:t>
      </w:r>
    </w:p>
    <w:p>
      <w:pPr>
        <w:pStyle w:val="BodyText"/>
        <w:spacing w:before="137"/>
        <w:rPr>
          <w:b/>
        </w:rPr>
      </w:pPr>
    </w:p>
    <w:p>
      <w:pPr>
        <w:pStyle w:val="BodyText"/>
        <w:spacing w:line="244" w:lineRule="auto" w:before="1"/>
        <w:ind w:left="109" w:right="213"/>
        <w:jc w:val="both"/>
      </w:pPr>
      <w:r>
        <w:rPr>
          <w:color w:val="0F243E"/>
          <w:w w:val="105"/>
        </w:rPr>
        <w:t>Keep</w:t>
      </w:r>
      <w:r>
        <w:rPr>
          <w:color w:val="0F243E"/>
          <w:spacing w:val="-8"/>
          <w:w w:val="105"/>
        </w:rPr>
        <w:t> </w:t>
      </w:r>
      <w:r>
        <w:rPr>
          <w:color w:val="0F243E"/>
          <w:w w:val="105"/>
        </w:rPr>
        <w:t>Mcintosh</w:t>
      </w:r>
      <w:r>
        <w:rPr>
          <w:color w:val="0F243E"/>
          <w:spacing w:val="-7"/>
          <w:w w:val="105"/>
        </w:rPr>
        <w:t> </w:t>
      </w:r>
      <w:r>
        <w:rPr>
          <w:color w:val="0F243E"/>
          <w:w w:val="105"/>
        </w:rPr>
        <w:t>Beautiful</w:t>
      </w:r>
      <w:r>
        <w:rPr>
          <w:color w:val="0F243E"/>
          <w:spacing w:val="-7"/>
          <w:w w:val="105"/>
        </w:rPr>
        <w:t> </w:t>
      </w:r>
      <w:r>
        <w:rPr>
          <w:color w:val="0F243E"/>
          <w:w w:val="105"/>
        </w:rPr>
        <w:t>(KMB)</w:t>
      </w:r>
      <w:r>
        <w:rPr>
          <w:color w:val="0F243E"/>
          <w:spacing w:val="-7"/>
          <w:w w:val="105"/>
        </w:rPr>
        <w:t> </w:t>
      </w:r>
      <w:r>
        <w:rPr>
          <w:color w:val="0F243E"/>
          <w:w w:val="105"/>
        </w:rPr>
        <w:t>is</w:t>
      </w:r>
      <w:r>
        <w:rPr>
          <w:color w:val="0F243E"/>
          <w:spacing w:val="-7"/>
          <w:w w:val="105"/>
        </w:rPr>
        <w:t> </w:t>
      </w:r>
      <w:r>
        <w:rPr>
          <w:color w:val="0F243E"/>
          <w:w w:val="105"/>
        </w:rPr>
        <w:t>a</w:t>
      </w:r>
      <w:r>
        <w:rPr>
          <w:color w:val="0F243E"/>
          <w:spacing w:val="-8"/>
          <w:w w:val="105"/>
        </w:rPr>
        <w:t> </w:t>
      </w:r>
      <w:r>
        <w:rPr>
          <w:color w:val="0F243E"/>
          <w:w w:val="105"/>
        </w:rPr>
        <w:t>self-funded,</w:t>
      </w:r>
      <w:r>
        <w:rPr>
          <w:color w:val="0F243E"/>
          <w:spacing w:val="-7"/>
          <w:w w:val="105"/>
        </w:rPr>
        <w:t> </w:t>
      </w:r>
      <w:r>
        <w:rPr>
          <w:color w:val="0F243E"/>
          <w:w w:val="105"/>
        </w:rPr>
        <w:t>non-profit</w:t>
      </w:r>
      <w:r>
        <w:rPr>
          <w:color w:val="0F243E"/>
          <w:spacing w:val="-7"/>
          <w:w w:val="105"/>
        </w:rPr>
        <w:t> </w:t>
      </w:r>
      <w:r>
        <w:rPr>
          <w:color w:val="0F243E"/>
          <w:w w:val="105"/>
        </w:rPr>
        <w:t>organization.</w:t>
      </w:r>
      <w:r>
        <w:rPr>
          <w:color w:val="0F243E"/>
          <w:spacing w:val="-7"/>
          <w:w w:val="105"/>
        </w:rPr>
        <w:t> </w:t>
      </w:r>
      <w:r>
        <w:rPr>
          <w:color w:val="0F243E"/>
          <w:w w:val="105"/>
        </w:rPr>
        <w:t>We</w:t>
      </w:r>
      <w:r>
        <w:rPr>
          <w:color w:val="0F243E"/>
          <w:spacing w:val="-7"/>
          <w:w w:val="105"/>
        </w:rPr>
        <w:t> </w:t>
      </w:r>
      <w:r>
        <w:rPr>
          <w:color w:val="0F243E"/>
          <w:w w:val="105"/>
        </w:rPr>
        <w:t>are</w:t>
      </w:r>
      <w:r>
        <w:rPr>
          <w:color w:val="0F243E"/>
          <w:spacing w:val="-7"/>
          <w:w w:val="105"/>
        </w:rPr>
        <w:t> </w:t>
      </w:r>
      <w:r>
        <w:rPr>
          <w:color w:val="0F243E"/>
          <w:w w:val="105"/>
        </w:rPr>
        <w:t>not</w:t>
      </w:r>
      <w:r>
        <w:rPr>
          <w:color w:val="0F243E"/>
          <w:spacing w:val="-7"/>
          <w:w w:val="105"/>
        </w:rPr>
        <w:t> </w:t>
      </w:r>
      <w:r>
        <w:rPr>
          <w:color w:val="0F243E"/>
          <w:w w:val="105"/>
        </w:rPr>
        <w:t>a</w:t>
      </w:r>
      <w:r>
        <w:rPr>
          <w:color w:val="0F243E"/>
          <w:spacing w:val="-8"/>
          <w:w w:val="105"/>
        </w:rPr>
        <w:t> </w:t>
      </w:r>
      <w:r>
        <w:rPr>
          <w:color w:val="0F243E"/>
          <w:w w:val="105"/>
        </w:rPr>
        <w:t>government agency.</w:t>
      </w:r>
      <w:r>
        <w:rPr>
          <w:color w:val="0F243E"/>
          <w:spacing w:val="40"/>
          <w:w w:val="105"/>
        </w:rPr>
        <w:t> </w:t>
      </w:r>
      <w:r>
        <w:rPr>
          <w:color w:val="0F243E"/>
          <w:w w:val="105"/>
        </w:rPr>
        <w:t>Providing grants to eliminate unsafe and unsightly abandoned buildings is only one of our programs and funds are limited. </w:t>
      </w:r>
      <w:r>
        <w:rPr>
          <w:color w:val="0F243E"/>
          <w:w w:val="105"/>
          <w:u w:val="single" w:color="0F243E"/>
        </w:rPr>
        <w:t>KMB uses the following criteria to approve and prioritize grants: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79" w:val="left" w:leader="none"/>
        </w:tabs>
        <w:spacing w:line="240" w:lineRule="auto" w:before="1" w:after="0"/>
        <w:ind w:left="879" w:right="268" w:hanging="360"/>
        <w:jc w:val="left"/>
        <w:rPr>
          <w:sz w:val="22"/>
        </w:rPr>
      </w:pPr>
      <w:r>
        <w:rPr>
          <w:color w:val="0F243E"/>
          <w:sz w:val="22"/>
        </w:rPr>
        <w:t>The</w:t>
      </w:r>
      <w:r>
        <w:rPr>
          <w:color w:val="0F243E"/>
          <w:spacing w:val="22"/>
          <w:sz w:val="22"/>
        </w:rPr>
        <w:t> </w:t>
      </w:r>
      <w:r>
        <w:rPr>
          <w:color w:val="0F243E"/>
          <w:sz w:val="22"/>
        </w:rPr>
        <w:t>building</w:t>
      </w:r>
      <w:r>
        <w:rPr>
          <w:color w:val="0F243E"/>
          <w:spacing w:val="22"/>
          <w:sz w:val="22"/>
        </w:rPr>
        <w:t> </w:t>
      </w:r>
      <w:r>
        <w:rPr>
          <w:color w:val="0F243E"/>
          <w:sz w:val="22"/>
        </w:rPr>
        <w:t>or</w:t>
      </w:r>
      <w:r>
        <w:rPr>
          <w:color w:val="0F243E"/>
          <w:spacing w:val="22"/>
          <w:sz w:val="22"/>
        </w:rPr>
        <w:t> </w:t>
      </w:r>
      <w:r>
        <w:rPr>
          <w:color w:val="0F243E"/>
          <w:sz w:val="22"/>
        </w:rPr>
        <w:t>mobile</w:t>
      </w:r>
      <w:r>
        <w:rPr>
          <w:color w:val="0F243E"/>
          <w:spacing w:val="22"/>
          <w:sz w:val="22"/>
        </w:rPr>
        <w:t> </w:t>
      </w:r>
      <w:r>
        <w:rPr>
          <w:color w:val="0F243E"/>
          <w:sz w:val="22"/>
        </w:rPr>
        <w:t>home</w:t>
      </w:r>
      <w:r>
        <w:rPr>
          <w:color w:val="0F243E"/>
          <w:spacing w:val="22"/>
          <w:sz w:val="22"/>
        </w:rPr>
        <w:t> </w:t>
      </w:r>
      <w:r>
        <w:rPr>
          <w:color w:val="0F243E"/>
          <w:sz w:val="22"/>
        </w:rPr>
        <w:t>must</w:t>
      </w:r>
      <w:r>
        <w:rPr>
          <w:color w:val="0F243E"/>
          <w:spacing w:val="22"/>
          <w:sz w:val="22"/>
        </w:rPr>
        <w:t> </w:t>
      </w:r>
      <w:r>
        <w:rPr>
          <w:color w:val="0F243E"/>
          <w:sz w:val="22"/>
        </w:rPr>
        <w:t>be</w:t>
      </w:r>
      <w:r>
        <w:rPr>
          <w:color w:val="0F243E"/>
          <w:spacing w:val="22"/>
          <w:sz w:val="22"/>
        </w:rPr>
        <w:t> </w:t>
      </w:r>
      <w:r>
        <w:rPr>
          <w:color w:val="0F243E"/>
          <w:sz w:val="22"/>
        </w:rPr>
        <w:t>in</w:t>
      </w:r>
      <w:r>
        <w:rPr>
          <w:color w:val="0F243E"/>
          <w:spacing w:val="22"/>
          <w:sz w:val="22"/>
        </w:rPr>
        <w:t> </w:t>
      </w:r>
      <w:r>
        <w:rPr>
          <w:color w:val="0F243E"/>
          <w:sz w:val="22"/>
        </w:rPr>
        <w:t>McIntosh County,</w:t>
      </w:r>
      <w:r>
        <w:rPr>
          <w:color w:val="0F243E"/>
          <w:spacing w:val="22"/>
          <w:sz w:val="22"/>
        </w:rPr>
        <w:t> </w:t>
      </w:r>
      <w:r>
        <w:rPr>
          <w:color w:val="0F243E"/>
          <w:sz w:val="22"/>
        </w:rPr>
        <w:t>Ga.,</w:t>
      </w:r>
      <w:r>
        <w:rPr>
          <w:color w:val="0F243E"/>
          <w:spacing w:val="22"/>
          <w:sz w:val="22"/>
        </w:rPr>
        <w:t> </w:t>
      </w:r>
      <w:r>
        <w:rPr>
          <w:color w:val="0F243E"/>
          <w:sz w:val="22"/>
        </w:rPr>
        <w:t>be</w:t>
      </w:r>
      <w:r>
        <w:rPr>
          <w:color w:val="0F243E"/>
          <w:spacing w:val="22"/>
          <w:sz w:val="22"/>
        </w:rPr>
        <w:t> </w:t>
      </w:r>
      <w:r>
        <w:rPr>
          <w:color w:val="0F243E"/>
          <w:sz w:val="22"/>
        </w:rPr>
        <w:t>abandoned (unlived in), </w:t>
      </w:r>
      <w:r>
        <w:rPr>
          <w:color w:val="0F243E"/>
          <w:w w:val="110"/>
          <w:sz w:val="22"/>
        </w:rPr>
        <w:t>and beyond repair.</w:t>
      </w:r>
    </w:p>
    <w:p>
      <w:pPr>
        <w:pStyle w:val="ListParagraph"/>
        <w:numPr>
          <w:ilvl w:val="0"/>
          <w:numId w:val="2"/>
        </w:numPr>
        <w:tabs>
          <w:tab w:pos="879" w:val="left" w:leader="none"/>
        </w:tabs>
        <w:spacing w:line="240" w:lineRule="auto" w:before="6" w:after="0"/>
        <w:ind w:left="879" w:right="0" w:hanging="360"/>
        <w:jc w:val="left"/>
        <w:rPr>
          <w:sz w:val="22"/>
        </w:rPr>
      </w:pPr>
      <w:r>
        <w:rPr>
          <w:color w:val="0F243E"/>
          <w:sz w:val="22"/>
        </w:rPr>
        <w:t>Applicant</w:t>
      </w:r>
      <w:r>
        <w:rPr>
          <w:color w:val="0F243E"/>
          <w:spacing w:val="31"/>
          <w:sz w:val="22"/>
        </w:rPr>
        <w:t> </w:t>
      </w:r>
      <w:r>
        <w:rPr>
          <w:color w:val="0F243E"/>
          <w:sz w:val="22"/>
        </w:rPr>
        <w:t>must</w:t>
      </w:r>
      <w:r>
        <w:rPr>
          <w:color w:val="0F243E"/>
          <w:spacing w:val="31"/>
          <w:sz w:val="22"/>
        </w:rPr>
        <w:t> </w:t>
      </w:r>
      <w:r>
        <w:rPr>
          <w:color w:val="0F243E"/>
          <w:sz w:val="22"/>
        </w:rPr>
        <w:t>show</w:t>
      </w:r>
      <w:r>
        <w:rPr>
          <w:color w:val="0F243E"/>
          <w:spacing w:val="30"/>
          <w:sz w:val="22"/>
        </w:rPr>
        <w:t> </w:t>
      </w:r>
      <w:r>
        <w:rPr>
          <w:color w:val="0F243E"/>
          <w:sz w:val="22"/>
        </w:rPr>
        <w:t>clear</w:t>
      </w:r>
      <w:r>
        <w:rPr>
          <w:color w:val="0F243E"/>
          <w:spacing w:val="31"/>
          <w:sz w:val="22"/>
        </w:rPr>
        <w:t> </w:t>
      </w:r>
      <w:r>
        <w:rPr>
          <w:color w:val="0F243E"/>
          <w:sz w:val="22"/>
        </w:rPr>
        <w:t>ownership</w:t>
      </w:r>
      <w:r>
        <w:rPr>
          <w:color w:val="0F243E"/>
          <w:spacing w:val="31"/>
          <w:sz w:val="22"/>
        </w:rPr>
        <w:t> </w:t>
      </w:r>
      <w:r>
        <w:rPr>
          <w:color w:val="0F243E"/>
          <w:sz w:val="22"/>
        </w:rPr>
        <w:t>of</w:t>
      </w:r>
      <w:r>
        <w:rPr>
          <w:color w:val="0F243E"/>
          <w:spacing w:val="32"/>
          <w:sz w:val="22"/>
        </w:rPr>
        <w:t> </w:t>
      </w:r>
      <w:r>
        <w:rPr>
          <w:color w:val="0F243E"/>
          <w:sz w:val="22"/>
        </w:rPr>
        <w:t>the</w:t>
      </w:r>
      <w:r>
        <w:rPr>
          <w:color w:val="0F243E"/>
          <w:spacing w:val="31"/>
          <w:sz w:val="22"/>
        </w:rPr>
        <w:t> </w:t>
      </w:r>
      <w:r>
        <w:rPr>
          <w:color w:val="0F243E"/>
          <w:sz w:val="22"/>
        </w:rPr>
        <w:t>structure</w:t>
      </w:r>
      <w:r>
        <w:rPr>
          <w:color w:val="0F243E"/>
          <w:spacing w:val="31"/>
          <w:sz w:val="22"/>
        </w:rPr>
        <w:t> </w:t>
      </w:r>
      <w:r>
        <w:rPr>
          <w:color w:val="0F243E"/>
          <w:sz w:val="22"/>
        </w:rPr>
        <w:t>to</w:t>
      </w:r>
      <w:r>
        <w:rPr>
          <w:color w:val="0F243E"/>
          <w:spacing w:val="32"/>
          <w:sz w:val="22"/>
        </w:rPr>
        <w:t> </w:t>
      </w:r>
      <w:r>
        <w:rPr>
          <w:color w:val="0F243E"/>
          <w:sz w:val="22"/>
        </w:rPr>
        <w:t>be</w:t>
      </w:r>
      <w:r>
        <w:rPr>
          <w:color w:val="0F243E"/>
          <w:spacing w:val="31"/>
          <w:sz w:val="22"/>
        </w:rPr>
        <w:t> </w:t>
      </w:r>
      <w:r>
        <w:rPr>
          <w:color w:val="0F243E"/>
          <w:spacing w:val="-2"/>
          <w:sz w:val="22"/>
        </w:rPr>
        <w:t>removed</w:t>
      </w:r>
    </w:p>
    <w:p>
      <w:pPr>
        <w:pStyle w:val="ListParagraph"/>
        <w:numPr>
          <w:ilvl w:val="0"/>
          <w:numId w:val="2"/>
        </w:numPr>
        <w:tabs>
          <w:tab w:pos="879" w:val="left" w:leader="none"/>
        </w:tabs>
        <w:spacing w:line="240" w:lineRule="auto" w:before="5" w:after="0"/>
        <w:ind w:left="879" w:right="0" w:hanging="360"/>
        <w:jc w:val="left"/>
        <w:rPr>
          <w:sz w:val="22"/>
        </w:rPr>
      </w:pPr>
      <w:r>
        <w:rPr>
          <w:color w:val="0F243E"/>
          <w:sz w:val="22"/>
        </w:rPr>
        <w:t>Project</w:t>
      </w:r>
      <w:r>
        <w:rPr>
          <w:color w:val="0F243E"/>
          <w:spacing w:val="37"/>
          <w:sz w:val="22"/>
        </w:rPr>
        <w:t> </w:t>
      </w:r>
      <w:r>
        <w:rPr>
          <w:color w:val="0F243E"/>
          <w:sz w:val="22"/>
        </w:rPr>
        <w:t>grants</w:t>
      </w:r>
      <w:r>
        <w:rPr>
          <w:color w:val="0F243E"/>
          <w:spacing w:val="37"/>
          <w:sz w:val="22"/>
        </w:rPr>
        <w:t> </w:t>
      </w:r>
      <w:r>
        <w:rPr>
          <w:color w:val="0F243E"/>
          <w:sz w:val="22"/>
        </w:rPr>
        <w:t>are</w:t>
      </w:r>
      <w:r>
        <w:rPr>
          <w:color w:val="0F243E"/>
          <w:spacing w:val="38"/>
          <w:sz w:val="22"/>
        </w:rPr>
        <w:t> </w:t>
      </w:r>
      <w:r>
        <w:rPr>
          <w:color w:val="0F243E"/>
          <w:sz w:val="22"/>
        </w:rPr>
        <w:t>evenly</w:t>
      </w:r>
      <w:r>
        <w:rPr>
          <w:color w:val="0F243E"/>
          <w:spacing w:val="37"/>
          <w:sz w:val="22"/>
        </w:rPr>
        <w:t> </w:t>
      </w:r>
      <w:r>
        <w:rPr>
          <w:color w:val="0F243E"/>
          <w:sz w:val="22"/>
        </w:rPr>
        <w:t>distributed</w:t>
      </w:r>
      <w:r>
        <w:rPr>
          <w:color w:val="0F243E"/>
          <w:spacing w:val="37"/>
          <w:sz w:val="22"/>
        </w:rPr>
        <w:t> </w:t>
      </w:r>
      <w:r>
        <w:rPr>
          <w:color w:val="0F243E"/>
          <w:sz w:val="22"/>
        </w:rPr>
        <w:t>throughout</w:t>
      </w:r>
      <w:r>
        <w:rPr>
          <w:color w:val="0F243E"/>
          <w:spacing w:val="38"/>
          <w:sz w:val="22"/>
        </w:rPr>
        <w:t> </w:t>
      </w:r>
      <w:r>
        <w:rPr>
          <w:color w:val="0F243E"/>
          <w:sz w:val="22"/>
        </w:rPr>
        <w:t>McIntosh</w:t>
      </w:r>
      <w:r>
        <w:rPr>
          <w:color w:val="0F243E"/>
          <w:spacing w:val="37"/>
          <w:sz w:val="22"/>
        </w:rPr>
        <w:t> </w:t>
      </w:r>
      <w:r>
        <w:rPr>
          <w:color w:val="0F243E"/>
          <w:sz w:val="22"/>
        </w:rPr>
        <w:t>County</w:t>
      </w:r>
      <w:r>
        <w:rPr>
          <w:color w:val="0F243E"/>
          <w:spacing w:val="37"/>
          <w:sz w:val="22"/>
        </w:rPr>
        <w:t> </w:t>
      </w:r>
      <w:r>
        <w:rPr>
          <w:color w:val="0F243E"/>
          <w:sz w:val="22"/>
        </w:rPr>
        <w:t>on</w:t>
      </w:r>
      <w:r>
        <w:rPr>
          <w:color w:val="0F243E"/>
          <w:spacing w:val="38"/>
          <w:sz w:val="22"/>
        </w:rPr>
        <w:t> </w:t>
      </w:r>
      <w:r>
        <w:rPr>
          <w:color w:val="0F243E"/>
          <w:sz w:val="22"/>
        </w:rPr>
        <w:t>an</w:t>
      </w:r>
      <w:r>
        <w:rPr>
          <w:color w:val="0F243E"/>
          <w:spacing w:val="37"/>
          <w:sz w:val="22"/>
        </w:rPr>
        <w:t> </w:t>
      </w:r>
      <w:r>
        <w:rPr>
          <w:color w:val="0F243E"/>
          <w:sz w:val="22"/>
        </w:rPr>
        <w:t>annual</w:t>
      </w:r>
      <w:r>
        <w:rPr>
          <w:color w:val="0F243E"/>
          <w:spacing w:val="38"/>
          <w:sz w:val="22"/>
        </w:rPr>
        <w:t> </w:t>
      </w:r>
      <w:r>
        <w:rPr>
          <w:color w:val="0F243E"/>
          <w:spacing w:val="-2"/>
          <w:sz w:val="22"/>
        </w:rPr>
        <w:t>basis</w:t>
      </w:r>
    </w:p>
    <w:p>
      <w:pPr>
        <w:pStyle w:val="ListParagraph"/>
        <w:numPr>
          <w:ilvl w:val="0"/>
          <w:numId w:val="2"/>
        </w:numPr>
        <w:tabs>
          <w:tab w:pos="879" w:val="left" w:leader="none"/>
        </w:tabs>
        <w:spacing w:line="240" w:lineRule="auto" w:before="6" w:after="0"/>
        <w:ind w:left="879" w:right="0" w:hanging="360"/>
        <w:jc w:val="left"/>
        <w:rPr>
          <w:sz w:val="22"/>
        </w:rPr>
      </w:pPr>
      <w:r>
        <w:rPr>
          <w:color w:val="0F243E"/>
          <w:sz w:val="22"/>
        </w:rPr>
        <w:t>Projects</w:t>
      </w:r>
      <w:r>
        <w:rPr>
          <w:color w:val="0F243E"/>
          <w:spacing w:val="31"/>
          <w:sz w:val="22"/>
        </w:rPr>
        <w:t> </w:t>
      </w:r>
      <w:r>
        <w:rPr>
          <w:color w:val="0F243E"/>
          <w:sz w:val="22"/>
        </w:rPr>
        <w:t>must</w:t>
      </w:r>
      <w:r>
        <w:rPr>
          <w:color w:val="0F243E"/>
          <w:spacing w:val="32"/>
          <w:sz w:val="22"/>
        </w:rPr>
        <w:t> </w:t>
      </w:r>
      <w:r>
        <w:rPr>
          <w:color w:val="0F243E"/>
          <w:sz w:val="22"/>
        </w:rPr>
        <w:t>be</w:t>
      </w:r>
      <w:r>
        <w:rPr>
          <w:color w:val="0F243E"/>
          <w:spacing w:val="32"/>
          <w:sz w:val="22"/>
        </w:rPr>
        <w:t> </w:t>
      </w:r>
      <w:r>
        <w:rPr>
          <w:color w:val="0F243E"/>
          <w:sz w:val="22"/>
        </w:rPr>
        <w:t>in</w:t>
      </w:r>
      <w:r>
        <w:rPr>
          <w:color w:val="0F243E"/>
          <w:spacing w:val="32"/>
          <w:sz w:val="22"/>
        </w:rPr>
        <w:t> </w:t>
      </w:r>
      <w:r>
        <w:rPr>
          <w:color w:val="0F243E"/>
          <w:sz w:val="22"/>
        </w:rPr>
        <w:t>highly</w:t>
      </w:r>
      <w:r>
        <w:rPr>
          <w:color w:val="0F243E"/>
          <w:spacing w:val="32"/>
          <w:sz w:val="22"/>
        </w:rPr>
        <w:t> </w:t>
      </w:r>
      <w:r>
        <w:rPr>
          <w:color w:val="0F243E"/>
          <w:sz w:val="22"/>
        </w:rPr>
        <w:t>visible</w:t>
      </w:r>
      <w:r>
        <w:rPr>
          <w:color w:val="0F243E"/>
          <w:spacing w:val="32"/>
          <w:sz w:val="22"/>
        </w:rPr>
        <w:t> </w:t>
      </w:r>
      <w:r>
        <w:rPr>
          <w:color w:val="0F243E"/>
          <w:sz w:val="22"/>
        </w:rPr>
        <w:t>locations</w:t>
      </w:r>
      <w:r>
        <w:rPr>
          <w:color w:val="0F243E"/>
          <w:spacing w:val="31"/>
          <w:sz w:val="22"/>
        </w:rPr>
        <w:t> </w:t>
      </w:r>
      <w:r>
        <w:rPr>
          <w:color w:val="0F243E"/>
          <w:sz w:val="22"/>
        </w:rPr>
        <w:t>and</w:t>
      </w:r>
      <w:r>
        <w:rPr>
          <w:color w:val="0F243E"/>
          <w:spacing w:val="32"/>
          <w:sz w:val="22"/>
        </w:rPr>
        <w:t> </w:t>
      </w:r>
      <w:r>
        <w:rPr>
          <w:color w:val="0F243E"/>
          <w:sz w:val="22"/>
        </w:rPr>
        <w:t>improve</w:t>
      </w:r>
      <w:r>
        <w:rPr>
          <w:color w:val="0F243E"/>
          <w:spacing w:val="32"/>
          <w:sz w:val="22"/>
        </w:rPr>
        <w:t> </w:t>
      </w:r>
      <w:r>
        <w:rPr>
          <w:color w:val="0F243E"/>
          <w:sz w:val="22"/>
        </w:rPr>
        <w:t>the</w:t>
      </w:r>
      <w:r>
        <w:rPr>
          <w:color w:val="0F243E"/>
          <w:spacing w:val="32"/>
          <w:sz w:val="22"/>
        </w:rPr>
        <w:t> </w:t>
      </w:r>
      <w:r>
        <w:rPr>
          <w:color w:val="0F243E"/>
          <w:sz w:val="22"/>
        </w:rPr>
        <w:t>surrounding</w:t>
      </w:r>
      <w:r>
        <w:rPr>
          <w:color w:val="0F243E"/>
          <w:spacing w:val="32"/>
          <w:sz w:val="22"/>
        </w:rPr>
        <w:t> </w:t>
      </w:r>
      <w:r>
        <w:rPr>
          <w:color w:val="0F243E"/>
          <w:spacing w:val="-2"/>
          <w:sz w:val="22"/>
        </w:rPr>
        <w:t>neighborhood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09" w:right="237"/>
        <w:jc w:val="both"/>
      </w:pPr>
      <w:r>
        <w:rPr>
          <w:color w:val="0F243E"/>
          <w:w w:val="105"/>
        </w:rPr>
        <w:t>If your application meets these criteria and is accepted, you will be assigned a KMB representative who will provide help and information about the </w:t>
      </w:r>
      <w:r>
        <w:rPr>
          <w:b/>
          <w:color w:val="0F243E"/>
          <w:w w:val="105"/>
        </w:rPr>
        <w:t>NEXT STEPS </w:t>
      </w:r>
      <w:r>
        <w:rPr>
          <w:color w:val="0F243E"/>
          <w:w w:val="105"/>
        </w:rPr>
        <w:t>below.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9"/>
      </w:pPr>
      <w:r>
        <w:rPr>
          <w:b/>
          <w:color w:val="0F243E"/>
        </w:rPr>
        <w:t>DEMOLITION PERMIT</w:t>
      </w:r>
      <w:r>
        <w:rPr>
          <w:b/>
          <w:color w:val="0F243E"/>
          <w:spacing w:val="80"/>
          <w:w w:val="150"/>
        </w:rPr>
        <w:t> </w:t>
      </w:r>
      <w:r>
        <w:rPr>
          <w:color w:val="0F243E"/>
        </w:rPr>
        <w:t>Owner must get a Demolition Permit from either the McIntosh County Building</w:t>
      </w:r>
      <w:r>
        <w:rPr>
          <w:color w:val="0F243E"/>
          <w:spacing w:val="29"/>
        </w:rPr>
        <w:t> </w:t>
      </w:r>
      <w:r>
        <w:rPr>
          <w:color w:val="0F243E"/>
        </w:rPr>
        <w:t>and</w:t>
      </w:r>
      <w:r>
        <w:rPr>
          <w:color w:val="0F243E"/>
          <w:spacing w:val="30"/>
        </w:rPr>
        <w:t> </w:t>
      </w:r>
      <w:r>
        <w:rPr>
          <w:color w:val="0F243E"/>
        </w:rPr>
        <w:t>Zoning</w:t>
      </w:r>
      <w:r>
        <w:rPr>
          <w:color w:val="0F243E"/>
          <w:spacing w:val="29"/>
        </w:rPr>
        <w:t> </w:t>
      </w:r>
      <w:r>
        <w:rPr>
          <w:color w:val="0F243E"/>
        </w:rPr>
        <w:t>Department</w:t>
      </w:r>
      <w:r>
        <w:rPr>
          <w:color w:val="0F243E"/>
          <w:spacing w:val="30"/>
        </w:rPr>
        <w:t> </w:t>
      </w:r>
      <w:r>
        <w:rPr>
          <w:color w:val="0F243E"/>
        </w:rPr>
        <w:t>or</w:t>
      </w:r>
      <w:r>
        <w:rPr>
          <w:color w:val="0F243E"/>
          <w:spacing w:val="30"/>
        </w:rPr>
        <w:t> </w:t>
      </w:r>
      <w:r>
        <w:rPr>
          <w:color w:val="0F243E"/>
        </w:rPr>
        <w:t>the</w:t>
      </w:r>
      <w:r>
        <w:rPr>
          <w:color w:val="0F243E"/>
          <w:spacing w:val="30"/>
        </w:rPr>
        <w:t> </w:t>
      </w:r>
      <w:r>
        <w:rPr>
          <w:color w:val="0F243E"/>
        </w:rPr>
        <w:t>City</w:t>
      </w:r>
      <w:r>
        <w:rPr>
          <w:color w:val="0F243E"/>
          <w:spacing w:val="29"/>
        </w:rPr>
        <w:t> </w:t>
      </w:r>
      <w:r>
        <w:rPr>
          <w:color w:val="0F243E"/>
        </w:rPr>
        <w:t>of</w:t>
      </w:r>
      <w:r>
        <w:rPr>
          <w:color w:val="0F243E"/>
          <w:spacing w:val="30"/>
        </w:rPr>
        <w:t> </w:t>
      </w:r>
      <w:r>
        <w:rPr>
          <w:color w:val="0F243E"/>
        </w:rPr>
        <w:t>Darien,</w:t>
      </w:r>
      <w:r>
        <w:rPr>
          <w:color w:val="0F243E"/>
          <w:spacing w:val="30"/>
        </w:rPr>
        <w:t> </w:t>
      </w:r>
      <w:r>
        <w:rPr>
          <w:color w:val="0F243E"/>
        </w:rPr>
        <w:t>depending</w:t>
      </w:r>
      <w:r>
        <w:rPr>
          <w:color w:val="0F243E"/>
          <w:spacing w:val="29"/>
        </w:rPr>
        <w:t> </w:t>
      </w:r>
      <w:r>
        <w:rPr>
          <w:color w:val="0F243E"/>
        </w:rPr>
        <w:t>on</w:t>
      </w:r>
      <w:r>
        <w:rPr>
          <w:color w:val="0F243E"/>
          <w:spacing w:val="29"/>
        </w:rPr>
        <w:t> </w:t>
      </w:r>
      <w:r>
        <w:rPr>
          <w:color w:val="0F243E"/>
        </w:rPr>
        <w:t>where</w:t>
      </w:r>
      <w:r>
        <w:rPr>
          <w:color w:val="0F243E"/>
          <w:spacing w:val="30"/>
        </w:rPr>
        <w:t> </w:t>
      </w:r>
      <w:r>
        <w:rPr>
          <w:color w:val="0F243E"/>
        </w:rPr>
        <w:t>the</w:t>
      </w:r>
      <w:r>
        <w:rPr>
          <w:color w:val="0F243E"/>
          <w:spacing w:val="30"/>
        </w:rPr>
        <w:t> </w:t>
      </w:r>
      <w:r>
        <w:rPr>
          <w:color w:val="0F243E"/>
        </w:rPr>
        <w:t>structure</w:t>
      </w:r>
      <w:r>
        <w:rPr>
          <w:color w:val="0F243E"/>
          <w:spacing w:val="30"/>
        </w:rPr>
        <w:t> </w:t>
      </w:r>
      <w:r>
        <w:rPr>
          <w:color w:val="0F243E"/>
        </w:rPr>
        <w:t>is</w:t>
      </w:r>
      <w:r>
        <w:rPr>
          <w:color w:val="0F243E"/>
          <w:spacing w:val="30"/>
        </w:rPr>
        <w:t> </w:t>
      </w:r>
      <w:r>
        <w:rPr>
          <w:color w:val="0F243E"/>
        </w:rPr>
        <w:t>located. </w:t>
      </w:r>
      <w:r>
        <w:rPr>
          <w:color w:val="0F243E"/>
          <w:w w:val="110"/>
        </w:rPr>
        <w:t>All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property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taxes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on</w:t>
      </w:r>
      <w:r>
        <w:rPr>
          <w:color w:val="0F243E"/>
          <w:spacing w:val="-9"/>
          <w:w w:val="110"/>
        </w:rPr>
        <w:t> </w:t>
      </w:r>
      <w:r>
        <w:rPr>
          <w:color w:val="0F243E"/>
          <w:w w:val="110"/>
        </w:rPr>
        <w:t>the</w:t>
      </w:r>
      <w:r>
        <w:rPr>
          <w:color w:val="0F243E"/>
          <w:spacing w:val="-12"/>
          <w:w w:val="110"/>
        </w:rPr>
        <w:t> </w:t>
      </w:r>
      <w:r>
        <w:rPr>
          <w:color w:val="0F243E"/>
          <w:w w:val="110"/>
        </w:rPr>
        <w:t>structure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must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be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up</w:t>
      </w:r>
      <w:r>
        <w:rPr>
          <w:color w:val="0F243E"/>
          <w:spacing w:val="-12"/>
          <w:w w:val="110"/>
        </w:rPr>
        <w:t> </w:t>
      </w:r>
      <w:r>
        <w:rPr>
          <w:color w:val="0F243E"/>
          <w:w w:val="110"/>
        </w:rPr>
        <w:t>to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date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to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receive</w:t>
      </w:r>
      <w:r>
        <w:rPr>
          <w:color w:val="0F243E"/>
          <w:spacing w:val="-9"/>
          <w:w w:val="110"/>
        </w:rPr>
        <w:t> </w:t>
      </w:r>
      <w:r>
        <w:rPr>
          <w:color w:val="0F243E"/>
          <w:w w:val="110"/>
        </w:rPr>
        <w:t>a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permit.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Submit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a</w:t>
      </w:r>
      <w:r>
        <w:rPr>
          <w:color w:val="0F243E"/>
          <w:spacing w:val="-12"/>
          <w:w w:val="110"/>
        </w:rPr>
        <w:t> </w:t>
      </w:r>
      <w:r>
        <w:rPr>
          <w:color w:val="0F243E"/>
          <w:w w:val="110"/>
        </w:rPr>
        <w:t>copy</w:t>
      </w:r>
      <w:r>
        <w:rPr>
          <w:color w:val="0F243E"/>
          <w:spacing w:val="-12"/>
          <w:w w:val="110"/>
        </w:rPr>
        <w:t> </w:t>
      </w:r>
      <w:r>
        <w:rPr>
          <w:color w:val="0F243E"/>
          <w:w w:val="110"/>
        </w:rPr>
        <w:t>of</w:t>
      </w:r>
      <w:r>
        <w:rPr>
          <w:color w:val="0F243E"/>
          <w:spacing w:val="-10"/>
          <w:w w:val="110"/>
        </w:rPr>
        <w:t> </w:t>
      </w:r>
      <w:r>
        <w:rPr>
          <w:color w:val="0F243E"/>
          <w:w w:val="110"/>
        </w:rPr>
        <w:t>the Permit</w:t>
      </w:r>
      <w:r>
        <w:rPr>
          <w:color w:val="0F243E"/>
          <w:spacing w:val="-14"/>
          <w:w w:val="110"/>
        </w:rPr>
        <w:t> </w:t>
      </w:r>
      <w:r>
        <w:rPr>
          <w:color w:val="0F243E"/>
          <w:w w:val="110"/>
        </w:rPr>
        <w:t>to</w:t>
      </w:r>
      <w:r>
        <w:rPr>
          <w:color w:val="0F243E"/>
          <w:spacing w:val="-14"/>
          <w:w w:val="110"/>
        </w:rPr>
        <w:t> </w:t>
      </w:r>
      <w:r>
        <w:rPr>
          <w:color w:val="0F243E"/>
          <w:w w:val="110"/>
        </w:rPr>
        <w:t>Keep</w:t>
      </w:r>
      <w:r>
        <w:rPr>
          <w:color w:val="0F243E"/>
          <w:spacing w:val="-15"/>
          <w:w w:val="110"/>
        </w:rPr>
        <w:t> </w:t>
      </w:r>
      <w:r>
        <w:rPr>
          <w:color w:val="0F243E"/>
          <w:w w:val="110"/>
        </w:rPr>
        <w:t>McIntosh</w:t>
      </w:r>
      <w:r>
        <w:rPr>
          <w:color w:val="0F243E"/>
          <w:spacing w:val="-14"/>
          <w:w w:val="110"/>
        </w:rPr>
        <w:t> </w:t>
      </w:r>
      <w:r>
        <w:rPr>
          <w:color w:val="0F243E"/>
          <w:w w:val="110"/>
        </w:rPr>
        <w:t>Beautiful.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09" w:right="93"/>
      </w:pPr>
      <w:r>
        <w:rPr>
          <w:b/>
          <w:color w:val="0F243E"/>
        </w:rPr>
        <w:t>TOTAL</w:t>
      </w:r>
      <w:r>
        <w:rPr>
          <w:b/>
          <w:color w:val="0F243E"/>
          <w:spacing w:val="-12"/>
        </w:rPr>
        <w:t> </w:t>
      </w:r>
      <w:r>
        <w:rPr>
          <w:b/>
          <w:color w:val="0F243E"/>
        </w:rPr>
        <w:t>REMOVAL</w:t>
      </w:r>
      <w:r>
        <w:rPr>
          <w:b/>
          <w:color w:val="0F243E"/>
          <w:spacing w:val="-12"/>
        </w:rPr>
        <w:t> </w:t>
      </w:r>
      <w:r>
        <w:rPr>
          <w:b/>
          <w:color w:val="0F243E"/>
        </w:rPr>
        <w:t>COST</w:t>
      </w:r>
      <w:r>
        <w:rPr>
          <w:b/>
          <w:color w:val="0F243E"/>
          <w:spacing w:val="-12"/>
        </w:rPr>
        <w:t> </w:t>
      </w:r>
      <w:r>
        <w:rPr>
          <w:b/>
          <w:color w:val="0F243E"/>
        </w:rPr>
        <w:t>and</w:t>
      </w:r>
      <w:r>
        <w:rPr>
          <w:b/>
          <w:color w:val="0F243E"/>
          <w:spacing w:val="-13"/>
        </w:rPr>
        <w:t> </w:t>
      </w:r>
      <w:r>
        <w:rPr>
          <w:b/>
          <w:color w:val="0F243E"/>
        </w:rPr>
        <w:t>GRANT</w:t>
      </w:r>
      <w:r>
        <w:rPr>
          <w:b/>
          <w:color w:val="0F243E"/>
          <w:spacing w:val="-13"/>
        </w:rPr>
        <w:t> </w:t>
      </w:r>
      <w:r>
        <w:rPr>
          <w:b/>
          <w:color w:val="0F243E"/>
        </w:rPr>
        <w:t>TO</w:t>
      </w:r>
      <w:r>
        <w:rPr>
          <w:b/>
          <w:color w:val="0F243E"/>
          <w:spacing w:val="-13"/>
        </w:rPr>
        <w:t> </w:t>
      </w:r>
      <w:r>
        <w:rPr>
          <w:b/>
          <w:color w:val="0F243E"/>
        </w:rPr>
        <w:t>OWNER</w:t>
      </w:r>
      <w:r>
        <w:rPr>
          <w:b/>
          <w:color w:val="0F243E"/>
          <w:spacing w:val="80"/>
          <w:w w:val="150"/>
        </w:rPr>
        <w:t> </w:t>
      </w:r>
      <w:r>
        <w:rPr>
          <w:color w:val="0F243E"/>
        </w:rPr>
        <w:t>Keep</w:t>
      </w:r>
      <w:r>
        <w:rPr>
          <w:color w:val="0F243E"/>
          <w:spacing w:val="-13"/>
        </w:rPr>
        <w:t> </w:t>
      </w:r>
      <w:r>
        <w:rPr>
          <w:color w:val="0F243E"/>
        </w:rPr>
        <w:t>McIntosh</w:t>
      </w:r>
      <w:r>
        <w:rPr>
          <w:color w:val="0F243E"/>
          <w:spacing w:val="-12"/>
        </w:rPr>
        <w:t> </w:t>
      </w:r>
      <w:r>
        <w:rPr>
          <w:color w:val="0F243E"/>
        </w:rPr>
        <w:t>Beautiful</w:t>
      </w:r>
      <w:r>
        <w:rPr>
          <w:color w:val="0F243E"/>
          <w:spacing w:val="-12"/>
        </w:rPr>
        <w:t> </w:t>
      </w:r>
      <w:r>
        <w:rPr>
          <w:color w:val="0F243E"/>
        </w:rPr>
        <w:t>will</w:t>
      </w:r>
      <w:r>
        <w:rPr>
          <w:color w:val="0F243E"/>
          <w:spacing w:val="-12"/>
        </w:rPr>
        <w:t> </w:t>
      </w:r>
      <w:r>
        <w:rPr>
          <w:color w:val="0F243E"/>
        </w:rPr>
        <w:t>negotiate</w:t>
      </w:r>
      <w:r>
        <w:rPr>
          <w:color w:val="0F243E"/>
          <w:spacing w:val="-12"/>
        </w:rPr>
        <w:t> </w:t>
      </w:r>
      <w:r>
        <w:rPr>
          <w:color w:val="0F243E"/>
        </w:rPr>
        <w:t>a</w:t>
      </w:r>
      <w:r>
        <w:rPr>
          <w:color w:val="0F243E"/>
          <w:spacing w:val="-13"/>
        </w:rPr>
        <w:t> </w:t>
      </w:r>
      <w:r>
        <w:rPr>
          <w:color w:val="0F243E"/>
        </w:rPr>
        <w:t>total </w:t>
      </w:r>
      <w:r>
        <w:rPr>
          <w:color w:val="0F243E"/>
          <w:w w:val="105"/>
        </w:rPr>
        <w:t>removal cost with a local demolition contractor, which includes demolition of the structure(s), removal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of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the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debris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to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the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McIntosh</w:t>
      </w:r>
      <w:r>
        <w:rPr>
          <w:color w:val="0F243E"/>
          <w:spacing w:val="-5"/>
          <w:w w:val="105"/>
        </w:rPr>
        <w:t> </w:t>
      </w:r>
      <w:r>
        <w:rPr>
          <w:color w:val="0F243E"/>
          <w:w w:val="105"/>
        </w:rPr>
        <w:t>County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landfill,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and</w:t>
      </w:r>
      <w:r>
        <w:rPr>
          <w:color w:val="0F243E"/>
          <w:spacing w:val="-5"/>
          <w:w w:val="105"/>
        </w:rPr>
        <w:t> </w:t>
      </w:r>
      <w:r>
        <w:rPr>
          <w:color w:val="0F243E"/>
          <w:w w:val="105"/>
        </w:rPr>
        <w:t>any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materials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salvage.</w:t>
      </w:r>
      <w:r>
        <w:rPr>
          <w:color w:val="0F243E"/>
          <w:spacing w:val="40"/>
          <w:w w:val="105"/>
        </w:rPr>
        <w:t> </w:t>
      </w:r>
      <w:r>
        <w:rPr>
          <w:color w:val="0F243E"/>
          <w:w w:val="105"/>
        </w:rPr>
        <w:t>Owner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is</w:t>
      </w:r>
      <w:r>
        <w:rPr>
          <w:color w:val="0F243E"/>
          <w:spacing w:val="-4"/>
          <w:w w:val="105"/>
        </w:rPr>
        <w:t> </w:t>
      </w:r>
      <w:r>
        <w:rPr>
          <w:color w:val="0F243E"/>
          <w:w w:val="105"/>
        </w:rPr>
        <w:t>offered</w:t>
      </w:r>
      <w:r>
        <w:rPr>
          <w:color w:val="0F243E"/>
          <w:spacing w:val="-5"/>
          <w:w w:val="105"/>
        </w:rPr>
        <w:t> </w:t>
      </w:r>
      <w:r>
        <w:rPr>
          <w:color w:val="0F243E"/>
          <w:w w:val="105"/>
        </w:rPr>
        <w:t>a Grant from Keep McIntosh Beautiful for a portion of the total cost and the owner is responsible for the remainder.</w:t>
      </w:r>
      <w:r>
        <w:rPr>
          <w:color w:val="0F243E"/>
          <w:spacing w:val="40"/>
          <w:w w:val="105"/>
        </w:rPr>
        <w:t> </w:t>
      </w:r>
      <w:r>
        <w:rPr>
          <w:color w:val="0F243E"/>
          <w:w w:val="105"/>
        </w:rPr>
        <w:t>ABP Grants typically range from 25-50% of the total cost.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09" w:right="93"/>
      </w:pPr>
      <w:r>
        <w:rPr>
          <w:b/>
          <w:color w:val="0F243E"/>
          <w:spacing w:val="-4"/>
        </w:rPr>
        <w:t>REMOVAL</w:t>
      </w:r>
      <w:r>
        <w:rPr>
          <w:b/>
          <w:color w:val="0F243E"/>
          <w:spacing w:val="-10"/>
        </w:rPr>
        <w:t> </w:t>
      </w:r>
      <w:r>
        <w:rPr>
          <w:b/>
          <w:color w:val="0F243E"/>
          <w:spacing w:val="-4"/>
        </w:rPr>
        <w:t>OF</w:t>
      </w:r>
      <w:r>
        <w:rPr>
          <w:b/>
          <w:color w:val="0F243E"/>
          <w:spacing w:val="-10"/>
        </w:rPr>
        <w:t> </w:t>
      </w:r>
      <w:r>
        <w:rPr>
          <w:b/>
          <w:color w:val="0F243E"/>
          <w:spacing w:val="-4"/>
        </w:rPr>
        <w:t>CONTENTS</w:t>
      </w:r>
      <w:r>
        <w:rPr>
          <w:b/>
          <w:color w:val="0F243E"/>
          <w:spacing w:val="-10"/>
        </w:rPr>
        <w:t> </w:t>
      </w:r>
      <w:r>
        <w:rPr>
          <w:b/>
          <w:color w:val="0F243E"/>
          <w:spacing w:val="-4"/>
        </w:rPr>
        <w:t>IN</w:t>
      </w:r>
      <w:r>
        <w:rPr>
          <w:b/>
          <w:color w:val="0F243E"/>
          <w:spacing w:val="-9"/>
        </w:rPr>
        <w:t> </w:t>
      </w:r>
      <w:r>
        <w:rPr>
          <w:b/>
          <w:color w:val="0F243E"/>
          <w:spacing w:val="-4"/>
        </w:rPr>
        <w:t>STRUCTURE,</w:t>
      </w:r>
      <w:r>
        <w:rPr>
          <w:b/>
          <w:color w:val="0F243E"/>
          <w:spacing w:val="-10"/>
        </w:rPr>
        <w:t> </w:t>
      </w:r>
      <w:r>
        <w:rPr>
          <w:b/>
          <w:color w:val="0F243E"/>
          <w:spacing w:val="-4"/>
        </w:rPr>
        <w:t>YARD</w:t>
      </w:r>
      <w:r>
        <w:rPr>
          <w:b/>
          <w:color w:val="0F243E"/>
          <w:spacing w:val="-10"/>
        </w:rPr>
        <w:t> </w:t>
      </w:r>
      <w:r>
        <w:rPr>
          <w:b/>
          <w:color w:val="0F243E"/>
          <w:spacing w:val="-4"/>
        </w:rPr>
        <w:t>DEBRIS</w:t>
      </w:r>
      <w:r>
        <w:rPr>
          <w:b/>
          <w:color w:val="0F243E"/>
          <w:spacing w:val="-10"/>
        </w:rPr>
        <w:t> </w:t>
      </w:r>
      <w:r>
        <w:rPr>
          <w:b/>
          <w:color w:val="0F243E"/>
          <w:spacing w:val="-4"/>
        </w:rPr>
        <w:t>and</w:t>
      </w:r>
      <w:r>
        <w:rPr>
          <w:b/>
          <w:color w:val="0F243E"/>
          <w:spacing w:val="-9"/>
        </w:rPr>
        <w:t> </w:t>
      </w:r>
      <w:r>
        <w:rPr>
          <w:b/>
          <w:color w:val="0F243E"/>
          <w:spacing w:val="-4"/>
        </w:rPr>
        <w:t>ACCESS</w:t>
      </w:r>
      <w:r>
        <w:rPr>
          <w:b/>
          <w:color w:val="0F243E"/>
          <w:spacing w:val="38"/>
        </w:rPr>
        <w:t> </w:t>
      </w:r>
      <w:r>
        <w:rPr>
          <w:color w:val="0F243E"/>
          <w:spacing w:val="-4"/>
        </w:rPr>
        <w:t>Owner</w:t>
      </w:r>
      <w:r>
        <w:rPr>
          <w:color w:val="0F243E"/>
          <w:spacing w:val="-10"/>
        </w:rPr>
        <w:t> </w:t>
      </w:r>
      <w:r>
        <w:rPr>
          <w:color w:val="0F243E"/>
          <w:spacing w:val="-4"/>
        </w:rPr>
        <w:t>is</w:t>
      </w:r>
      <w:r>
        <w:rPr>
          <w:color w:val="0F243E"/>
          <w:spacing w:val="-9"/>
        </w:rPr>
        <w:t> </w:t>
      </w:r>
      <w:r>
        <w:rPr>
          <w:color w:val="0F243E"/>
          <w:spacing w:val="-4"/>
        </w:rPr>
        <w:t>responsible</w:t>
      </w:r>
      <w:r>
        <w:rPr>
          <w:color w:val="0F243E"/>
          <w:spacing w:val="-10"/>
        </w:rPr>
        <w:t> </w:t>
      </w:r>
      <w:r>
        <w:rPr>
          <w:color w:val="0F243E"/>
          <w:spacing w:val="-4"/>
        </w:rPr>
        <w:t>for </w:t>
      </w:r>
      <w:r>
        <w:rPr>
          <w:color w:val="0F243E"/>
          <w:w w:val="105"/>
        </w:rPr>
        <w:t>clearing out and disposing of all contents in the structure, including furniture, personal items, trash, </w:t>
      </w:r>
      <w:r>
        <w:rPr>
          <w:color w:val="0F243E"/>
          <w:spacing w:val="-2"/>
          <w:w w:val="105"/>
        </w:rPr>
        <w:t>etc.,</w:t>
      </w:r>
      <w:r>
        <w:rPr>
          <w:color w:val="0F243E"/>
          <w:spacing w:val="-5"/>
          <w:w w:val="105"/>
        </w:rPr>
        <w:t> </w:t>
      </w:r>
      <w:r>
        <w:rPr>
          <w:color w:val="0F243E"/>
          <w:spacing w:val="-2"/>
          <w:w w:val="105"/>
        </w:rPr>
        <w:t>as</w:t>
      </w:r>
      <w:r>
        <w:rPr>
          <w:color w:val="0F243E"/>
          <w:spacing w:val="-5"/>
          <w:w w:val="105"/>
        </w:rPr>
        <w:t> </w:t>
      </w:r>
      <w:r>
        <w:rPr>
          <w:color w:val="0F243E"/>
          <w:spacing w:val="-2"/>
          <w:w w:val="105"/>
        </w:rPr>
        <w:t>well</w:t>
      </w:r>
      <w:r>
        <w:rPr>
          <w:color w:val="0F243E"/>
          <w:spacing w:val="-5"/>
          <w:w w:val="105"/>
        </w:rPr>
        <w:t> </w:t>
      </w:r>
      <w:r>
        <w:rPr>
          <w:color w:val="0F243E"/>
          <w:spacing w:val="-2"/>
          <w:w w:val="105"/>
        </w:rPr>
        <w:t>as</w:t>
      </w:r>
      <w:r>
        <w:rPr>
          <w:color w:val="0F243E"/>
          <w:spacing w:val="-5"/>
          <w:w w:val="105"/>
        </w:rPr>
        <w:t> </w:t>
      </w:r>
      <w:r>
        <w:rPr>
          <w:color w:val="0F243E"/>
          <w:spacing w:val="-2"/>
          <w:w w:val="105"/>
        </w:rPr>
        <w:t>debris,</w:t>
      </w:r>
      <w:r>
        <w:rPr>
          <w:color w:val="0F243E"/>
          <w:spacing w:val="-5"/>
          <w:w w:val="105"/>
        </w:rPr>
        <w:t> </w:t>
      </w:r>
      <w:r>
        <w:rPr>
          <w:color w:val="0F243E"/>
          <w:spacing w:val="-2"/>
          <w:w w:val="105"/>
        </w:rPr>
        <w:t>trash,</w:t>
      </w:r>
      <w:r>
        <w:rPr>
          <w:color w:val="0F243E"/>
          <w:spacing w:val="-5"/>
          <w:w w:val="105"/>
        </w:rPr>
        <w:t> </w:t>
      </w:r>
      <w:r>
        <w:rPr>
          <w:color w:val="0F243E"/>
          <w:spacing w:val="-2"/>
          <w:w w:val="105"/>
        </w:rPr>
        <w:t>tires,</w:t>
      </w:r>
      <w:r>
        <w:rPr>
          <w:color w:val="0F243E"/>
          <w:spacing w:val="-5"/>
          <w:w w:val="105"/>
        </w:rPr>
        <w:t> </w:t>
      </w:r>
      <w:r>
        <w:rPr>
          <w:color w:val="0F243E"/>
          <w:spacing w:val="-2"/>
          <w:w w:val="105"/>
        </w:rPr>
        <w:t>non-working</w:t>
      </w:r>
      <w:r>
        <w:rPr>
          <w:color w:val="0F243E"/>
          <w:spacing w:val="-5"/>
          <w:w w:val="105"/>
        </w:rPr>
        <w:t> </w:t>
      </w:r>
      <w:r>
        <w:rPr>
          <w:color w:val="0F243E"/>
          <w:spacing w:val="-2"/>
          <w:w w:val="105"/>
        </w:rPr>
        <w:t>vehicles</w:t>
      </w:r>
      <w:r>
        <w:rPr>
          <w:color w:val="0F243E"/>
          <w:spacing w:val="-5"/>
          <w:w w:val="105"/>
        </w:rPr>
        <w:t> </w:t>
      </w:r>
      <w:r>
        <w:rPr>
          <w:color w:val="0F243E"/>
          <w:spacing w:val="-2"/>
          <w:w w:val="105"/>
        </w:rPr>
        <w:t>etc.,</w:t>
      </w:r>
      <w:r>
        <w:rPr>
          <w:color w:val="0F243E"/>
          <w:spacing w:val="-6"/>
          <w:w w:val="105"/>
        </w:rPr>
        <w:t> </w:t>
      </w:r>
      <w:r>
        <w:rPr>
          <w:color w:val="0F243E"/>
          <w:spacing w:val="-2"/>
          <w:w w:val="105"/>
        </w:rPr>
        <w:t>BEFORE</w:t>
      </w:r>
      <w:r>
        <w:rPr>
          <w:color w:val="0F243E"/>
          <w:spacing w:val="-6"/>
          <w:w w:val="105"/>
        </w:rPr>
        <w:t> </w:t>
      </w:r>
      <w:r>
        <w:rPr>
          <w:color w:val="0F243E"/>
          <w:spacing w:val="-2"/>
          <w:w w:val="105"/>
        </w:rPr>
        <w:t>DEMOLITION.</w:t>
      </w:r>
      <w:r>
        <w:rPr>
          <w:color w:val="0F243E"/>
          <w:spacing w:val="-5"/>
          <w:w w:val="105"/>
        </w:rPr>
        <w:t> </w:t>
      </w:r>
      <w:r>
        <w:rPr>
          <w:color w:val="0F243E"/>
          <w:spacing w:val="-2"/>
          <w:w w:val="105"/>
        </w:rPr>
        <w:t>If</w:t>
      </w:r>
      <w:r>
        <w:rPr>
          <w:color w:val="0F243E"/>
          <w:spacing w:val="-5"/>
          <w:w w:val="105"/>
        </w:rPr>
        <w:t> </w:t>
      </w:r>
      <w:r>
        <w:rPr>
          <w:color w:val="0F243E"/>
          <w:spacing w:val="-2"/>
          <w:w w:val="105"/>
        </w:rPr>
        <w:t>the</w:t>
      </w:r>
      <w:r>
        <w:rPr>
          <w:color w:val="0F243E"/>
          <w:spacing w:val="-6"/>
          <w:w w:val="105"/>
        </w:rPr>
        <w:t> </w:t>
      </w:r>
      <w:r>
        <w:rPr>
          <w:color w:val="0F243E"/>
          <w:spacing w:val="-2"/>
          <w:w w:val="105"/>
        </w:rPr>
        <w:t>structure </w:t>
      </w:r>
      <w:r>
        <w:rPr>
          <w:color w:val="0F243E"/>
          <w:w w:val="105"/>
        </w:rPr>
        <w:t>is surrounded by trees or other vegetation, there must be a clear path to, and space around, the structure to give the Contractor clear access for demolition and removal. (Contractor reserves the right to refuse a demolition where contents, trash and obstructions have not been cleared.)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09"/>
      </w:pPr>
      <w:r>
        <w:rPr>
          <w:b/>
          <w:color w:val="0F243E"/>
        </w:rPr>
        <w:t>DISCONNECTION</w:t>
      </w:r>
      <w:r>
        <w:rPr>
          <w:b/>
          <w:color w:val="0F243E"/>
          <w:spacing w:val="-5"/>
        </w:rPr>
        <w:t> </w:t>
      </w:r>
      <w:r>
        <w:rPr>
          <w:b/>
          <w:color w:val="0F243E"/>
        </w:rPr>
        <w:t>OF</w:t>
      </w:r>
      <w:r>
        <w:rPr>
          <w:b/>
          <w:color w:val="0F243E"/>
          <w:spacing w:val="-5"/>
        </w:rPr>
        <w:t> </w:t>
      </w:r>
      <w:r>
        <w:rPr>
          <w:b/>
          <w:color w:val="0F243E"/>
        </w:rPr>
        <w:t>UTILITIES</w:t>
      </w:r>
      <w:r>
        <w:rPr>
          <w:b/>
          <w:color w:val="0F243E"/>
          <w:spacing w:val="80"/>
          <w:w w:val="150"/>
        </w:rPr>
        <w:t> </w:t>
      </w:r>
      <w:r>
        <w:rPr>
          <w:color w:val="0F243E"/>
        </w:rPr>
        <w:t>Owner</w:t>
      </w:r>
      <w:r>
        <w:rPr>
          <w:color w:val="0F243E"/>
          <w:spacing w:val="-4"/>
        </w:rPr>
        <w:t> </w:t>
      </w:r>
      <w:r>
        <w:rPr>
          <w:color w:val="0F243E"/>
        </w:rPr>
        <w:t>is</w:t>
      </w:r>
      <w:r>
        <w:rPr>
          <w:color w:val="0F243E"/>
          <w:spacing w:val="-5"/>
        </w:rPr>
        <w:t> </w:t>
      </w:r>
      <w:r>
        <w:rPr>
          <w:color w:val="0F243E"/>
        </w:rPr>
        <w:t>responsible</w:t>
      </w:r>
      <w:r>
        <w:rPr>
          <w:color w:val="0F243E"/>
          <w:spacing w:val="-5"/>
        </w:rPr>
        <w:t> </w:t>
      </w:r>
      <w:r>
        <w:rPr>
          <w:color w:val="0F243E"/>
        </w:rPr>
        <w:t>for</w:t>
      </w:r>
      <w:r>
        <w:rPr>
          <w:color w:val="0F243E"/>
          <w:spacing w:val="-4"/>
        </w:rPr>
        <w:t> </w:t>
      </w:r>
      <w:r>
        <w:rPr>
          <w:color w:val="0F243E"/>
        </w:rPr>
        <w:t>disconnection</w:t>
      </w:r>
      <w:r>
        <w:rPr>
          <w:color w:val="0F243E"/>
          <w:spacing w:val="-5"/>
        </w:rPr>
        <w:t> </w:t>
      </w:r>
      <w:r>
        <w:rPr>
          <w:color w:val="0F243E"/>
        </w:rPr>
        <w:t>of</w:t>
      </w:r>
      <w:r>
        <w:rPr>
          <w:color w:val="0F243E"/>
          <w:spacing w:val="-4"/>
        </w:rPr>
        <w:t> </w:t>
      </w:r>
      <w:r>
        <w:rPr>
          <w:color w:val="0F243E"/>
        </w:rPr>
        <w:t>utilities</w:t>
      </w:r>
      <w:r>
        <w:rPr>
          <w:color w:val="0F243E"/>
          <w:spacing w:val="-5"/>
        </w:rPr>
        <w:t> </w:t>
      </w:r>
      <w:r>
        <w:rPr>
          <w:color w:val="0F243E"/>
        </w:rPr>
        <w:t>(power</w:t>
      </w:r>
      <w:r>
        <w:rPr>
          <w:color w:val="0F243E"/>
          <w:spacing w:val="-4"/>
        </w:rPr>
        <w:t> </w:t>
      </w:r>
      <w:r>
        <w:rPr>
          <w:color w:val="0F243E"/>
        </w:rPr>
        <w:t>lines, </w:t>
      </w:r>
      <w:r>
        <w:rPr>
          <w:color w:val="0F243E"/>
          <w:w w:val="110"/>
        </w:rPr>
        <w:t>gas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lines,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etc.)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at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the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structure,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and</w:t>
      </w:r>
      <w:r>
        <w:rPr>
          <w:color w:val="0F243E"/>
          <w:spacing w:val="-14"/>
          <w:w w:val="110"/>
        </w:rPr>
        <w:t> </w:t>
      </w:r>
      <w:r>
        <w:rPr>
          <w:color w:val="0F243E"/>
          <w:w w:val="110"/>
        </w:rPr>
        <w:t>removing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any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hazards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before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demolition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can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take</w:t>
      </w:r>
      <w:r>
        <w:rPr>
          <w:color w:val="0F243E"/>
          <w:spacing w:val="-13"/>
          <w:w w:val="110"/>
        </w:rPr>
        <w:t> </w:t>
      </w:r>
      <w:r>
        <w:rPr>
          <w:color w:val="0F243E"/>
          <w:w w:val="110"/>
        </w:rPr>
        <w:t>place.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09" w:right="215"/>
      </w:pPr>
      <w:r>
        <w:rPr>
          <w:b/>
          <w:color w:val="0F243E"/>
        </w:rPr>
        <w:t>GRANT</w:t>
      </w:r>
      <w:r>
        <w:rPr>
          <w:b/>
          <w:color w:val="0F243E"/>
          <w:spacing w:val="-14"/>
        </w:rPr>
        <w:t> </w:t>
      </w:r>
      <w:r>
        <w:rPr>
          <w:b/>
          <w:color w:val="0F243E"/>
        </w:rPr>
        <w:t>AGREEMENT</w:t>
      </w:r>
      <w:r>
        <w:rPr>
          <w:b/>
          <w:color w:val="0F243E"/>
          <w:spacing w:val="-14"/>
        </w:rPr>
        <w:t> </w:t>
      </w:r>
      <w:r>
        <w:rPr>
          <w:b/>
          <w:color w:val="0F243E"/>
        </w:rPr>
        <w:t>and</w:t>
      </w:r>
      <w:r>
        <w:rPr>
          <w:b/>
          <w:color w:val="0F243E"/>
          <w:spacing w:val="-14"/>
        </w:rPr>
        <w:t> </w:t>
      </w:r>
      <w:r>
        <w:rPr>
          <w:b/>
          <w:color w:val="0F243E"/>
        </w:rPr>
        <w:t>OWNER</w:t>
      </w:r>
      <w:r>
        <w:rPr>
          <w:b/>
          <w:color w:val="0F243E"/>
          <w:spacing w:val="-13"/>
        </w:rPr>
        <w:t> </w:t>
      </w:r>
      <w:r>
        <w:rPr>
          <w:b/>
          <w:color w:val="0F243E"/>
        </w:rPr>
        <w:t>PAYMENT</w:t>
      </w:r>
      <w:r>
        <w:rPr>
          <w:b/>
          <w:color w:val="0F243E"/>
          <w:spacing w:val="70"/>
        </w:rPr>
        <w:t> </w:t>
      </w:r>
      <w:r>
        <w:rPr>
          <w:color w:val="0F243E"/>
        </w:rPr>
        <w:t>When</w:t>
      </w:r>
      <w:r>
        <w:rPr>
          <w:color w:val="0F243E"/>
          <w:spacing w:val="-14"/>
        </w:rPr>
        <w:t> </w:t>
      </w:r>
      <w:r>
        <w:rPr>
          <w:color w:val="0F243E"/>
        </w:rPr>
        <w:t>the</w:t>
      </w:r>
      <w:r>
        <w:rPr>
          <w:color w:val="0F243E"/>
          <w:spacing w:val="-14"/>
        </w:rPr>
        <w:t> </w:t>
      </w:r>
      <w:r>
        <w:rPr>
          <w:color w:val="0F243E"/>
        </w:rPr>
        <w:t>steps</w:t>
      </w:r>
      <w:r>
        <w:rPr>
          <w:color w:val="0F243E"/>
          <w:spacing w:val="-13"/>
        </w:rPr>
        <w:t> </w:t>
      </w:r>
      <w:r>
        <w:rPr>
          <w:color w:val="0F243E"/>
        </w:rPr>
        <w:t>above</w:t>
      </w:r>
      <w:r>
        <w:rPr>
          <w:color w:val="0F243E"/>
          <w:spacing w:val="-14"/>
        </w:rPr>
        <w:t> </w:t>
      </w:r>
      <w:r>
        <w:rPr>
          <w:color w:val="0F243E"/>
        </w:rPr>
        <w:t>have</w:t>
      </w:r>
      <w:r>
        <w:rPr>
          <w:color w:val="0F243E"/>
          <w:spacing w:val="-14"/>
        </w:rPr>
        <w:t> </w:t>
      </w:r>
      <w:r>
        <w:rPr>
          <w:color w:val="0F243E"/>
        </w:rPr>
        <w:t>been</w:t>
      </w:r>
      <w:r>
        <w:rPr>
          <w:color w:val="0F243E"/>
          <w:spacing w:val="-14"/>
        </w:rPr>
        <w:t> </w:t>
      </w:r>
      <w:r>
        <w:rPr>
          <w:color w:val="0F243E"/>
        </w:rPr>
        <w:t>completed</w:t>
      </w:r>
      <w:r>
        <w:rPr>
          <w:color w:val="0F243E"/>
          <w:spacing w:val="-13"/>
        </w:rPr>
        <w:t> </w:t>
      </w:r>
      <w:r>
        <w:rPr>
          <w:color w:val="0F243E"/>
        </w:rPr>
        <w:t>KMB </w:t>
      </w:r>
      <w:r>
        <w:rPr>
          <w:color w:val="0F243E"/>
          <w:w w:val="105"/>
        </w:rPr>
        <w:t>will draft an Agreement detailing the terms of the removal, including the cost to the owner.</w:t>
      </w:r>
      <w:r>
        <w:rPr>
          <w:color w:val="0F243E"/>
          <w:spacing w:val="40"/>
          <w:w w:val="105"/>
        </w:rPr>
        <w:t> </w:t>
      </w:r>
      <w:r>
        <w:rPr>
          <w:color w:val="0F243E"/>
          <w:w w:val="105"/>
        </w:rPr>
        <w:t>KMB will meet with you to sign the Agreement and receive your portion of the removal cost. Payment can be made by cash, check or money order.</w:t>
      </w:r>
    </w:p>
    <w:p>
      <w:pPr>
        <w:pStyle w:val="BodyText"/>
        <w:spacing w:before="6"/>
      </w:pPr>
    </w:p>
    <w:p>
      <w:pPr>
        <w:spacing w:before="0"/>
        <w:ind w:left="109" w:right="0" w:firstLine="0"/>
        <w:jc w:val="left"/>
        <w:rPr>
          <w:sz w:val="22"/>
        </w:rPr>
      </w:pPr>
      <w:r>
        <w:rPr>
          <w:b/>
          <w:color w:val="0F243E"/>
          <w:sz w:val="22"/>
        </w:rPr>
        <w:t>DEMOLITION</w:t>
      </w:r>
      <w:r>
        <w:rPr>
          <w:b/>
          <w:color w:val="0F243E"/>
          <w:spacing w:val="-4"/>
          <w:sz w:val="22"/>
        </w:rPr>
        <w:t> </w:t>
      </w:r>
      <w:r>
        <w:rPr>
          <w:b/>
          <w:color w:val="0F243E"/>
          <w:sz w:val="22"/>
        </w:rPr>
        <w:t>and</w:t>
      </w:r>
      <w:r>
        <w:rPr>
          <w:b/>
          <w:color w:val="0F243E"/>
          <w:spacing w:val="-4"/>
          <w:sz w:val="22"/>
        </w:rPr>
        <w:t> </w:t>
      </w:r>
      <w:r>
        <w:rPr>
          <w:b/>
          <w:color w:val="0F243E"/>
          <w:sz w:val="22"/>
        </w:rPr>
        <w:t>REMOVAL</w:t>
      </w:r>
      <w:r>
        <w:rPr>
          <w:b/>
          <w:color w:val="0F243E"/>
          <w:spacing w:val="-4"/>
          <w:sz w:val="22"/>
        </w:rPr>
        <w:t> </w:t>
      </w:r>
      <w:r>
        <w:rPr>
          <w:b/>
          <w:color w:val="0F243E"/>
          <w:sz w:val="22"/>
        </w:rPr>
        <w:t>DATE</w:t>
      </w:r>
      <w:r>
        <w:rPr>
          <w:b/>
          <w:color w:val="0F243E"/>
          <w:spacing w:val="80"/>
          <w:w w:val="150"/>
          <w:sz w:val="22"/>
        </w:rPr>
        <w:t> </w:t>
      </w:r>
      <w:r>
        <w:rPr>
          <w:b/>
          <w:color w:val="0F243E"/>
          <w:sz w:val="22"/>
        </w:rPr>
        <w:t>**Only</w:t>
      </w:r>
      <w:r>
        <w:rPr>
          <w:b/>
          <w:color w:val="0F243E"/>
          <w:spacing w:val="-3"/>
          <w:sz w:val="22"/>
        </w:rPr>
        <w:t> </w:t>
      </w:r>
      <w:r>
        <w:rPr>
          <w:b/>
          <w:color w:val="0F243E"/>
          <w:sz w:val="22"/>
        </w:rPr>
        <w:t>after</w:t>
      </w:r>
      <w:r>
        <w:rPr>
          <w:b/>
          <w:color w:val="0F243E"/>
          <w:spacing w:val="-3"/>
          <w:sz w:val="22"/>
        </w:rPr>
        <w:t> </w:t>
      </w:r>
      <w:r>
        <w:rPr>
          <w:b/>
          <w:color w:val="0F243E"/>
          <w:sz w:val="22"/>
        </w:rPr>
        <w:t>the</w:t>
      </w:r>
      <w:r>
        <w:rPr>
          <w:b/>
          <w:color w:val="0F243E"/>
          <w:spacing w:val="-3"/>
          <w:sz w:val="22"/>
        </w:rPr>
        <w:t> </w:t>
      </w:r>
      <w:r>
        <w:rPr>
          <w:b/>
          <w:color w:val="0F243E"/>
          <w:sz w:val="22"/>
        </w:rPr>
        <w:t>steps</w:t>
      </w:r>
      <w:r>
        <w:rPr>
          <w:b/>
          <w:color w:val="0F243E"/>
          <w:spacing w:val="-3"/>
          <w:sz w:val="22"/>
        </w:rPr>
        <w:t> </w:t>
      </w:r>
      <w:r>
        <w:rPr>
          <w:b/>
          <w:color w:val="0F243E"/>
          <w:sz w:val="22"/>
        </w:rPr>
        <w:t>above</w:t>
      </w:r>
      <w:r>
        <w:rPr>
          <w:b/>
          <w:color w:val="0F243E"/>
          <w:spacing w:val="-3"/>
          <w:sz w:val="22"/>
        </w:rPr>
        <w:t> </w:t>
      </w:r>
      <w:r>
        <w:rPr>
          <w:b/>
          <w:color w:val="0F243E"/>
          <w:sz w:val="22"/>
        </w:rPr>
        <w:t>have</w:t>
      </w:r>
      <w:r>
        <w:rPr>
          <w:b/>
          <w:color w:val="0F243E"/>
          <w:spacing w:val="-3"/>
          <w:sz w:val="22"/>
        </w:rPr>
        <w:t> </w:t>
      </w:r>
      <w:r>
        <w:rPr>
          <w:b/>
          <w:color w:val="0F243E"/>
          <w:sz w:val="22"/>
        </w:rPr>
        <w:t>been</w:t>
      </w:r>
      <w:r>
        <w:rPr>
          <w:b/>
          <w:color w:val="0F243E"/>
          <w:spacing w:val="-4"/>
          <w:sz w:val="22"/>
        </w:rPr>
        <w:t> </w:t>
      </w:r>
      <w:r>
        <w:rPr>
          <w:b/>
          <w:color w:val="0F243E"/>
          <w:sz w:val="22"/>
        </w:rPr>
        <w:t>completed</w:t>
      </w:r>
      <w:r>
        <w:rPr>
          <w:color w:val="0F243E"/>
          <w:sz w:val="22"/>
        </w:rPr>
        <w:t>,</w:t>
      </w:r>
      <w:r>
        <w:rPr>
          <w:color w:val="0F243E"/>
          <w:spacing w:val="-3"/>
          <w:sz w:val="22"/>
        </w:rPr>
        <w:t> </w:t>
      </w:r>
      <w:r>
        <w:rPr>
          <w:color w:val="0F243E"/>
          <w:sz w:val="22"/>
        </w:rPr>
        <w:t>will </w:t>
      </w:r>
      <w:r>
        <w:rPr>
          <w:color w:val="0F243E"/>
          <w:w w:val="105"/>
          <w:sz w:val="22"/>
        </w:rPr>
        <w:t>arrangements be made for a date to proceed with the demolition and removal of the structure.</w:t>
      </w:r>
    </w:p>
    <w:sectPr>
      <w:pgSz w:w="12240" w:h="15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79" w:hanging="360"/>
      </w:pPr>
      <w:rPr>
        <w:rFonts w:hint="default" w:ascii="Arial" w:hAnsi="Arial" w:eastAsia="Arial" w:cs="Arial"/>
        <w:b w:val="0"/>
        <w:bCs w:val="0"/>
        <w:i w:val="0"/>
        <w:iCs w:val="0"/>
        <w:color w:val="0F243E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3" w:hanging="264"/>
        <w:jc w:val="left"/>
      </w:pPr>
      <w:rPr>
        <w:rFonts w:hint="default"/>
        <w:spacing w:val="-1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26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5"/>
      <w:ind w:left="3897" w:hanging="2696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1" w:hanging="2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keepmcintoshbeautifu@gmail.com" TargetMode="External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KMB ABP Application-REV 5.6.23-for WEBSITE.docx</dc:title>
  <dcterms:created xsi:type="dcterms:W3CDTF">2024-08-11T15:29:02Z</dcterms:created>
  <dcterms:modified xsi:type="dcterms:W3CDTF">2024-08-11T15:29:02Z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Word</vt:lpwstr>
  </property>
  <property fmtid="{D5CDD505-2E9C-101B-9397-08002B2CF9AE}" pid="4" name="LastSaved">
    <vt:filetime>2024-08-11T00:00:00Z</vt:filetime>
  </property>
  <property fmtid="{D5CDD505-2E9C-101B-9397-08002B2CF9AE}" pid="5" name="Producer">
    <vt:lpwstr>macOS Version 12.5 (Build 21G72) Quartz PDFContext</vt:lpwstr>
  </property>
</Properties>
</file>